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F55" w14:textId="77777777" w:rsidR="009E1288" w:rsidRDefault="00E71579" w:rsidP="00E71579">
      <w:pPr>
        <w:rPr>
          <w:rStyle w:val="RubrikChar"/>
        </w:rPr>
      </w:pPr>
      <w:r w:rsidRPr="00470559">
        <w:rPr>
          <w:rStyle w:val="RubrikChar"/>
        </w:rPr>
        <w:t xml:space="preserve">Lokala Anvisningar </w:t>
      </w:r>
      <w:r w:rsidR="009E1288">
        <w:rPr>
          <w:rStyle w:val="RubrikChar"/>
        </w:rPr>
        <w:t xml:space="preserve">          </w:t>
      </w:r>
      <w:r w:rsidRPr="00470559">
        <w:rPr>
          <w:rStyle w:val="RubrikChar"/>
        </w:rPr>
        <w:t xml:space="preserve"> </w:t>
      </w:r>
      <w:r w:rsidR="00470559" w:rsidRPr="00470559">
        <w:rPr>
          <w:rStyle w:val="RubrikChar"/>
        </w:rPr>
        <w:t xml:space="preserve">  </w:t>
      </w:r>
      <w:r w:rsidRPr="00F91D0B">
        <w:rPr>
          <w:rStyle w:val="RubrikChar"/>
          <w:u w:val="single"/>
        </w:rPr>
        <w:t>F</w:t>
      </w:r>
      <w:r w:rsidR="00470559" w:rsidRPr="00F91D0B">
        <w:rPr>
          <w:rStyle w:val="RubrikChar"/>
          <w:u w:val="single"/>
        </w:rPr>
        <w:t>järrkyla</w:t>
      </w:r>
      <w:r w:rsidR="00470559" w:rsidRPr="00470559">
        <w:rPr>
          <w:rStyle w:val="RubrikChar"/>
        </w:rPr>
        <w:t xml:space="preserve">   </w:t>
      </w:r>
    </w:p>
    <w:p w14:paraId="0FAFF282" w14:textId="77777777" w:rsidR="009E1288" w:rsidRDefault="009E1288" w:rsidP="00E71579">
      <w:pPr>
        <w:rPr>
          <w:rStyle w:val="RubrikChar"/>
        </w:rPr>
      </w:pPr>
    </w:p>
    <w:p w14:paraId="4527950A" w14:textId="15FC6B60" w:rsidR="00E71579" w:rsidRPr="00E91025" w:rsidRDefault="00470559" w:rsidP="00E71579">
      <w:pPr>
        <w:rPr>
          <w:b/>
          <w:bCs/>
          <w:sz w:val="32"/>
          <w:szCs w:val="32"/>
        </w:rPr>
      </w:pPr>
      <w:r w:rsidRPr="00470559">
        <w:rPr>
          <w:rStyle w:val="RubrikChar"/>
        </w:rPr>
        <w:t xml:space="preserve">                     </w:t>
      </w:r>
      <w:r w:rsidR="00E71579" w:rsidRPr="00470559">
        <w:rPr>
          <w:rStyle w:val="RubrikChar"/>
        </w:rPr>
        <w:t xml:space="preserve">    </w:t>
      </w:r>
    </w:p>
    <w:p w14:paraId="1B368D10" w14:textId="2E3593DD" w:rsidR="00E71579" w:rsidRDefault="00867D2C" w:rsidP="00E71579">
      <w:pPr>
        <w:rPr>
          <w:b/>
          <w:bCs/>
        </w:rPr>
      </w:pPr>
      <w:r>
        <w:t xml:space="preserve"> </w:t>
      </w:r>
      <w:r w:rsidR="00E71579" w:rsidRPr="00BB2FFB">
        <w:rPr>
          <w:noProof/>
        </w:rPr>
        <w:drawing>
          <wp:inline distT="0" distB="0" distL="0" distR="0" wp14:anchorId="0631EB4C" wp14:editId="441C6899">
            <wp:extent cx="2671639" cy="1794934"/>
            <wp:effectExtent l="0" t="0" r="0" b="0"/>
            <wp:docPr id="244536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366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86627" cy="180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</w:t>
      </w:r>
      <w:r w:rsidR="00E71579">
        <w:rPr>
          <w:b/>
          <w:bCs/>
          <w:noProof/>
        </w:rPr>
        <w:drawing>
          <wp:inline distT="0" distB="0" distL="0" distR="0" wp14:anchorId="3C25754F" wp14:editId="5372D116">
            <wp:extent cx="2701925" cy="1789043"/>
            <wp:effectExtent l="0" t="0" r="3175" b="1905"/>
            <wp:docPr id="64970057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44" cy="18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579" w:rsidRPr="00E71579">
        <w:rPr>
          <w:b/>
          <w:bCs/>
        </w:rPr>
        <w:t xml:space="preserve"> </w:t>
      </w:r>
    </w:p>
    <w:p w14:paraId="4503DCEC" w14:textId="77777777" w:rsidR="009E1288" w:rsidRDefault="009E1288" w:rsidP="009E1288">
      <w:pPr>
        <w:pStyle w:val="Innehllsfrteckningsrubrik"/>
      </w:pPr>
    </w:p>
    <w:p w14:paraId="709B5739" w14:textId="117B5F4E" w:rsidR="00E71579" w:rsidRPr="009E1288" w:rsidRDefault="00E71579" w:rsidP="009E1288">
      <w:pPr>
        <w:pStyle w:val="Innehllsfrteckningsrubrik"/>
      </w:pPr>
      <w:r w:rsidRPr="009E1288">
        <w:t xml:space="preserve">Allmänt </w:t>
      </w:r>
    </w:p>
    <w:p w14:paraId="126E2B02" w14:textId="77777777" w:rsidR="00E71579" w:rsidRPr="006155D0" w:rsidRDefault="00E71579" w:rsidP="00E71579">
      <w:r w:rsidRPr="006155D0">
        <w:t>Syftet med anvisningarna är att säkerställa installationen uppfyller kraven på tekniskt utförande för en driftsäker, åtkomlig och energieffektiv leverans av fjärrkyla.</w:t>
      </w:r>
    </w:p>
    <w:p w14:paraId="2774B023" w14:textId="2E5370E5" w:rsidR="00E71579" w:rsidRDefault="00E71579" w:rsidP="00E71579">
      <w:r>
        <w:t>Föreliggande dokument utgör ett överordnat regelverk för fjärrkyl</w:t>
      </w:r>
      <w:r w:rsidR="00BB06DA">
        <w:t>a</w:t>
      </w:r>
      <w:r>
        <w:t>installationer och ska tillämpas vid projektering och utförande.</w:t>
      </w:r>
      <w:r w:rsidRPr="006155D0">
        <w:t xml:space="preserve"> </w:t>
      </w:r>
    </w:p>
    <w:p w14:paraId="70FC8E26" w14:textId="77777777" w:rsidR="009F64B4" w:rsidRPr="006155D0" w:rsidRDefault="009F64B4" w:rsidP="00E71579"/>
    <w:p w14:paraId="42960256" w14:textId="77777777" w:rsidR="00E71579" w:rsidRPr="008252C5" w:rsidRDefault="00E71579" w:rsidP="00E71579">
      <w:pPr>
        <w:rPr>
          <w:b/>
          <w:bCs/>
        </w:rPr>
      </w:pPr>
      <w:r w:rsidRPr="008252C5">
        <w:rPr>
          <w:b/>
          <w:bCs/>
        </w:rPr>
        <w:t>Fjärrkylainstallationer ska projekteras och utföras enligt följande prioriteringsordning:</w:t>
      </w:r>
    </w:p>
    <w:p w14:paraId="0FE46BFF" w14:textId="77777777" w:rsidR="00E71579" w:rsidRDefault="00E71579" w:rsidP="00E71579">
      <w:pPr>
        <w:pStyle w:val="Liststycke"/>
        <w:numPr>
          <w:ilvl w:val="0"/>
          <w:numId w:val="24"/>
        </w:numPr>
        <w:spacing w:after="160" w:line="278" w:lineRule="auto"/>
      </w:pPr>
      <w:r>
        <w:t xml:space="preserve">Detta dokument (Mälarenergi AB:s </w:t>
      </w:r>
      <w:r w:rsidRPr="006155D0">
        <w:t>Lokala anvisningar</w:t>
      </w:r>
      <w:r>
        <w:t>)</w:t>
      </w:r>
    </w:p>
    <w:p w14:paraId="490FC571" w14:textId="77777777" w:rsidR="00E71579" w:rsidRDefault="00E71579" w:rsidP="00E71579">
      <w:pPr>
        <w:pStyle w:val="Liststycke"/>
        <w:numPr>
          <w:ilvl w:val="0"/>
          <w:numId w:val="24"/>
        </w:numPr>
        <w:spacing w:after="160" w:line="278" w:lineRule="auto"/>
      </w:pPr>
      <w:r w:rsidRPr="006155D0">
        <w:t>Energiföretagen Sveriges tekniska bestämmelser F:102, F:104.</w:t>
      </w:r>
      <w:r>
        <w:t xml:space="preserve">   </w:t>
      </w:r>
    </w:p>
    <w:p w14:paraId="7D16558A" w14:textId="77777777" w:rsidR="00E71579" w:rsidRDefault="00E71579" w:rsidP="00E71579">
      <w:pPr>
        <w:pStyle w:val="Liststycke"/>
        <w:numPr>
          <w:ilvl w:val="0"/>
          <w:numId w:val="24"/>
        </w:numPr>
        <w:spacing w:after="160" w:line="278" w:lineRule="auto"/>
      </w:pPr>
      <w:r w:rsidRPr="006155D0">
        <w:t>AMA VVS &amp; Kyla</w:t>
      </w:r>
    </w:p>
    <w:p w14:paraId="5CDC9900" w14:textId="77777777" w:rsidR="00E71579" w:rsidRPr="00471D69" w:rsidRDefault="00E71579" w:rsidP="00E71579">
      <w:pPr>
        <w:pStyle w:val="Liststycke"/>
        <w:spacing w:line="300" w:lineRule="atLeast"/>
        <w:rPr>
          <w:rFonts w:ascii="Segoe UI" w:eastAsia="Times New Roman" w:hAnsi="Segoe UI" w:cs="Segoe UI"/>
          <w:sz w:val="21"/>
          <w:szCs w:val="21"/>
          <w:lang w:eastAsia="sv-SE"/>
        </w:rPr>
      </w:pPr>
      <w:r>
        <w:rPr>
          <w:rFonts w:ascii="Segoe UI" w:eastAsia="Times New Roman" w:hAnsi="Segoe UI" w:cs="Segoe UI"/>
          <w:sz w:val="21"/>
          <w:szCs w:val="21"/>
          <w:lang w:eastAsia="sv-SE"/>
        </w:rPr>
        <w:t>V</w:t>
      </w:r>
      <w:r w:rsidRPr="00471D69">
        <w:rPr>
          <w:rFonts w:ascii="Segoe UI" w:eastAsia="Times New Roman" w:hAnsi="Segoe UI" w:cs="Segoe UI"/>
          <w:sz w:val="21"/>
          <w:szCs w:val="21"/>
          <w:lang w:eastAsia="sv-SE"/>
        </w:rPr>
        <w:t>id eventuella motstridigheter gäller den högre prioriterade handlinge</w:t>
      </w:r>
      <w:r>
        <w:rPr>
          <w:rFonts w:ascii="Segoe UI" w:eastAsia="Times New Roman" w:hAnsi="Segoe UI" w:cs="Segoe UI"/>
          <w:sz w:val="21"/>
          <w:szCs w:val="21"/>
          <w:lang w:eastAsia="sv-SE"/>
        </w:rPr>
        <w:t>n</w:t>
      </w:r>
    </w:p>
    <w:p w14:paraId="486C854B" w14:textId="77777777" w:rsidR="009E1288" w:rsidRDefault="009E1288" w:rsidP="009E1288">
      <w:pPr>
        <w:pStyle w:val="Underrubrik"/>
      </w:pPr>
    </w:p>
    <w:p w14:paraId="617112D4" w14:textId="77777777" w:rsidR="009E1288" w:rsidRDefault="009E1288" w:rsidP="009E1288">
      <w:pPr>
        <w:pStyle w:val="Underrubrik"/>
      </w:pPr>
    </w:p>
    <w:p w14:paraId="3924C52A" w14:textId="77777777" w:rsidR="009E1288" w:rsidRDefault="009E1288" w:rsidP="009E1288">
      <w:pPr>
        <w:pStyle w:val="Underrubrik"/>
      </w:pPr>
    </w:p>
    <w:p w14:paraId="32CF3687" w14:textId="0146E718" w:rsidR="006076DE" w:rsidRPr="00F91D0B" w:rsidRDefault="006076DE" w:rsidP="009E1288">
      <w:pPr>
        <w:pStyle w:val="Underrubrik"/>
      </w:pPr>
      <w:r w:rsidRPr="00F91D0B">
        <w:t>Innehållsförteckning</w:t>
      </w:r>
      <w:r w:rsidR="00470559" w:rsidRPr="00F91D0B">
        <w:tab/>
      </w:r>
    </w:p>
    <w:p w14:paraId="1B0EC87E" w14:textId="644F47EE" w:rsidR="006E0A1E" w:rsidRDefault="00F91D0B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r w:rsidRPr="00F91D0B">
        <w:fldChar w:fldCharType="begin"/>
      </w:r>
      <w:r w:rsidRPr="00F91D0B">
        <w:instrText xml:space="preserve"> TOC \o "1-3" \h \z \u </w:instrText>
      </w:r>
      <w:r w:rsidRPr="00F91D0B">
        <w:fldChar w:fldCharType="separate"/>
      </w:r>
      <w:hyperlink w:anchor="_Toc233704384" w:history="1">
        <w:r w:rsidR="006E0A1E" w:rsidRPr="00D56026">
          <w:rPr>
            <w:rStyle w:val="Hyperlnk"/>
            <w:noProof/>
          </w:rPr>
          <w:t>1</w:t>
        </w:r>
        <w:r w:rsidR="006E0A1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="006E0A1E" w:rsidRPr="00D56026">
          <w:rPr>
            <w:rStyle w:val="Hyperlnk"/>
            <w:noProof/>
          </w:rPr>
          <w:t>Anslutning och ombyggnad</w:t>
        </w:r>
        <w:r w:rsidR="006E0A1E">
          <w:rPr>
            <w:noProof/>
            <w:webHidden/>
          </w:rPr>
          <w:tab/>
        </w:r>
        <w:r w:rsidR="006E0A1E">
          <w:rPr>
            <w:noProof/>
            <w:webHidden/>
          </w:rPr>
          <w:fldChar w:fldCharType="begin"/>
        </w:r>
        <w:r w:rsidR="006E0A1E">
          <w:rPr>
            <w:noProof/>
            <w:webHidden/>
          </w:rPr>
          <w:instrText xml:space="preserve"> PAGEREF _Toc233704384 \h </w:instrText>
        </w:r>
        <w:r w:rsidR="006E0A1E">
          <w:rPr>
            <w:noProof/>
            <w:webHidden/>
          </w:rPr>
        </w:r>
        <w:r w:rsidR="006E0A1E">
          <w:rPr>
            <w:noProof/>
            <w:webHidden/>
          </w:rPr>
          <w:fldChar w:fldCharType="separate"/>
        </w:r>
        <w:r w:rsidR="006E0A1E">
          <w:rPr>
            <w:noProof/>
            <w:webHidden/>
          </w:rPr>
          <w:t>2</w:t>
        </w:r>
        <w:r w:rsidR="006E0A1E">
          <w:rPr>
            <w:noProof/>
            <w:webHidden/>
          </w:rPr>
          <w:fldChar w:fldCharType="end"/>
        </w:r>
      </w:hyperlink>
    </w:p>
    <w:p w14:paraId="212E4BB6" w14:textId="76247EA9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85" w:history="1">
        <w:r w:rsidRPr="00D56026">
          <w:rPr>
            <w:rStyle w:val="Hyperl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Materialkrav Primärsida fjärrkyla: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1B58F7" w14:textId="5ED52B54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86" w:history="1">
        <w:r w:rsidRPr="00D56026">
          <w:rPr>
            <w:rStyle w:val="Hyperl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Placering av energimätare (Fig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30B906" w14:textId="2868C174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87" w:history="1">
        <w:r w:rsidRPr="00D56026">
          <w:rPr>
            <w:rStyle w:val="Hyperl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Övrig utrustning (fig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36E4FD" w14:textId="7D065C65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88" w:history="1">
        <w:r w:rsidRPr="00D56026">
          <w:rPr>
            <w:rStyle w:val="Hyperl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Installation av inomhusledningar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FB6E2B" w14:textId="1E445CA2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89" w:history="1">
        <w:r w:rsidRPr="00D56026">
          <w:rPr>
            <w:rStyle w:val="Hyperl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Tekniska handlingar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BE1A34" w14:textId="58F3BFDF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0" w:history="1">
        <w:r w:rsidRPr="00D56026">
          <w:rPr>
            <w:rStyle w:val="Hyperl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Installationsanmälan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FFE14F" w14:textId="24BA7068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1" w:history="1">
        <w:r w:rsidRPr="00D56026">
          <w:rPr>
            <w:rStyle w:val="Hyperl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Provtryckning och teknisk besiktning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7351D1" w14:textId="32B8257A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2" w:history="1">
        <w:r w:rsidRPr="00D56026">
          <w:rPr>
            <w:rStyle w:val="Hyperlnk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Leveransgräns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169428" w14:textId="738E31FF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3" w:history="1">
        <w:r w:rsidRPr="00D56026">
          <w:rPr>
            <w:rStyle w:val="Hyperlnk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Elinstallation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3EA0CB" w14:textId="5A63A370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4" w:history="1">
        <w:r w:rsidRPr="00D56026">
          <w:rPr>
            <w:rStyle w:val="Hyperlnk"/>
            <w:noProof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Märkning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AB528E" w14:textId="01576CA4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5" w:history="1">
        <w:r w:rsidRPr="00D56026">
          <w:rPr>
            <w:rStyle w:val="Hyperlnk"/>
            <w:noProof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*figur 1 - Mätarplacering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28ADE03" w14:textId="2984044A" w:rsidR="006E0A1E" w:rsidRDefault="006E0A1E">
      <w:pPr>
        <w:pStyle w:val="Innehll1"/>
        <w:tabs>
          <w:tab w:val="left" w:pos="907"/>
          <w:tab w:val="right" w:pos="894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sv-SE"/>
          <w14:ligatures w14:val="standardContextual"/>
        </w:rPr>
      </w:pPr>
      <w:hyperlink w:anchor="_Toc233704396" w:history="1">
        <w:r w:rsidRPr="00D56026">
          <w:rPr>
            <w:rStyle w:val="Hyperlnk"/>
            <w:noProof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sv-SE"/>
            <w14:ligatures w14:val="standardContextual"/>
          </w:rPr>
          <w:tab/>
        </w:r>
        <w:r w:rsidRPr="00D56026">
          <w:rPr>
            <w:rStyle w:val="Hyperlnk"/>
            <w:noProof/>
          </w:rPr>
          <w:t>*figur 2 - Passbit för effektstyrning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_Toc233704396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87AB93" w14:textId="5473FD6B" w:rsidR="00374F0E" w:rsidRDefault="00F91D0B" w:rsidP="00F91D0B">
      <w:pPr>
        <w:tabs>
          <w:tab w:val="left" w:pos="2745"/>
        </w:tabs>
        <w:spacing w:before="120"/>
        <w:rPr>
          <w:i/>
          <w:iCs/>
          <w:color w:val="808080" w:themeColor="background1" w:themeShade="80"/>
        </w:rPr>
      </w:pPr>
      <w:r w:rsidRPr="00F91D0B">
        <w:rPr>
          <w:rFonts w:asciiTheme="majorHAnsi" w:hAnsiTheme="majorHAnsi" w:cstheme="majorHAnsi"/>
          <w:b/>
          <w:bCs/>
          <w:caps/>
          <w:sz w:val="24"/>
          <w:szCs w:val="24"/>
        </w:rPr>
        <w:fldChar w:fldCharType="end"/>
      </w:r>
    </w:p>
    <w:p w14:paraId="0DE8B409" w14:textId="77777777" w:rsidR="0045600A" w:rsidRPr="0045600A" w:rsidRDefault="0045600A" w:rsidP="0045600A">
      <w:pPr>
        <w:tabs>
          <w:tab w:val="left" w:pos="2745"/>
        </w:tabs>
        <w:rPr>
          <w:i/>
          <w:iCs/>
          <w:color w:val="808080" w:themeColor="background1" w:themeShade="80"/>
        </w:rPr>
      </w:pPr>
    </w:p>
    <w:p w14:paraId="67A97CA3" w14:textId="77777777" w:rsidR="00374F0E" w:rsidRDefault="00374F0E" w:rsidP="00374F0E"/>
    <w:p w14:paraId="7B12357A" w14:textId="77777777" w:rsidR="0045600A" w:rsidRDefault="0045600A" w:rsidP="00470559">
      <w:pPr>
        <w:pStyle w:val="Rubrik1"/>
      </w:pPr>
      <w:bookmarkStart w:id="0" w:name="_Toc233699367"/>
      <w:bookmarkStart w:id="1" w:name="_Toc233704384"/>
      <w:r w:rsidRPr="008511BC">
        <w:t>Anslutning och ombyggnad</w:t>
      </w:r>
      <w:bookmarkEnd w:id="0"/>
      <w:bookmarkEnd w:id="1"/>
      <w:r w:rsidRPr="008511BC">
        <w:t xml:space="preserve"> </w:t>
      </w:r>
    </w:p>
    <w:p w14:paraId="049A8E19" w14:textId="77777777" w:rsidR="0045600A" w:rsidRDefault="0045600A" w:rsidP="0045600A">
      <w:pPr>
        <w:pStyle w:val="Liststycke"/>
      </w:pPr>
      <w:r w:rsidRPr="008252C5">
        <w:rPr>
          <w:b/>
          <w:bCs/>
        </w:rPr>
        <w:t>Dessa lokala anvisningar gäller vid</w:t>
      </w:r>
      <w:r w:rsidRPr="008511BC">
        <w:t xml:space="preserve">: </w:t>
      </w:r>
    </w:p>
    <w:p w14:paraId="384A0377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>Nyanslutning</w:t>
      </w:r>
    </w:p>
    <w:p w14:paraId="0A73B06B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Ombyggnad </w:t>
      </w:r>
    </w:p>
    <w:p w14:paraId="1343B797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Ändring av befintliga fjärrkylacentraler </w:t>
      </w:r>
    </w:p>
    <w:p w14:paraId="27E6D09B" w14:textId="77777777" w:rsidR="0045600A" w:rsidRDefault="0045600A" w:rsidP="0045600A">
      <w:pPr>
        <w:pStyle w:val="Liststycke"/>
      </w:pPr>
    </w:p>
    <w:p w14:paraId="5CDD9F5A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Vid motstridiga uppgifter gäller gällande:</w:t>
      </w:r>
    </w:p>
    <w:p w14:paraId="3D371FC1" w14:textId="77777777" w:rsidR="0045600A" w:rsidRDefault="0045600A" w:rsidP="0045600A">
      <w:pPr>
        <w:pStyle w:val="Liststycke"/>
        <w:numPr>
          <w:ilvl w:val="1"/>
          <w:numId w:val="26"/>
        </w:numPr>
        <w:spacing w:after="160" w:line="278" w:lineRule="auto"/>
      </w:pPr>
      <w:r w:rsidRPr="008511BC">
        <w:t xml:space="preserve">Mälarenergi AB:s lokala anvisningar </w:t>
      </w:r>
    </w:p>
    <w:p w14:paraId="06CA03B6" w14:textId="77777777" w:rsidR="0045600A" w:rsidRDefault="0045600A" w:rsidP="0045600A">
      <w:pPr>
        <w:pStyle w:val="Liststycke"/>
        <w:numPr>
          <w:ilvl w:val="1"/>
          <w:numId w:val="26"/>
        </w:numPr>
        <w:spacing w:after="160" w:line="278" w:lineRule="auto"/>
      </w:pPr>
      <w:r w:rsidRPr="008511BC">
        <w:t xml:space="preserve">F:102, F:104 </w:t>
      </w:r>
    </w:p>
    <w:p w14:paraId="0640535A" w14:textId="1E62C7BE" w:rsidR="009E1288" w:rsidRDefault="0045600A" w:rsidP="006E0A1E">
      <w:pPr>
        <w:pStyle w:val="Liststycke"/>
        <w:numPr>
          <w:ilvl w:val="1"/>
          <w:numId w:val="26"/>
        </w:numPr>
        <w:spacing w:after="160" w:line="278" w:lineRule="auto"/>
      </w:pPr>
      <w:r w:rsidRPr="008511BC">
        <w:t xml:space="preserve">AMA VVS &amp; Kyla </w:t>
      </w:r>
      <w:bookmarkStart w:id="2" w:name="_Toc233699369"/>
    </w:p>
    <w:p w14:paraId="7352004F" w14:textId="77777777" w:rsidR="006E0A1E" w:rsidRPr="009E1288" w:rsidRDefault="006E0A1E" w:rsidP="006E0A1E">
      <w:pPr>
        <w:spacing w:after="160" w:line="278" w:lineRule="auto"/>
      </w:pPr>
    </w:p>
    <w:p w14:paraId="4040C87C" w14:textId="1F322C39" w:rsidR="0045600A" w:rsidRPr="00470559" w:rsidRDefault="0045600A" w:rsidP="00470559">
      <w:pPr>
        <w:pStyle w:val="Rubrik1"/>
      </w:pPr>
      <w:bookmarkStart w:id="3" w:name="_Toc233704385"/>
      <w:r w:rsidRPr="00470559">
        <w:rPr>
          <w:bCs/>
        </w:rPr>
        <w:t>Materialkrav Primärsida fjärrkyla:</w:t>
      </w:r>
      <w:bookmarkEnd w:id="2"/>
      <w:bookmarkEnd w:id="3"/>
      <w:r w:rsidRPr="00470559">
        <w:t xml:space="preserve">  </w:t>
      </w:r>
    </w:p>
    <w:p w14:paraId="105805F5" w14:textId="77777777" w:rsidR="0045600A" w:rsidRDefault="0045600A" w:rsidP="0045600A">
      <w:pPr>
        <w:pStyle w:val="Liststycke"/>
      </w:pPr>
    </w:p>
    <w:p w14:paraId="1BE9315E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Rörmaterial: Rostfritt stål, lägst kvalitet EN 1.4301 </w:t>
      </w:r>
    </w:p>
    <w:p w14:paraId="5C17A0D0" w14:textId="41565446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Alternativt: </w:t>
      </w:r>
      <w:r>
        <w:t>T</w:t>
      </w:r>
      <w:r w:rsidRPr="008511BC">
        <w:t>ryckkärlsrör</w:t>
      </w:r>
      <w:r>
        <w:t xml:space="preserve"> EN10216-2</w:t>
      </w:r>
      <w:r w:rsidRPr="008511BC">
        <w:t xml:space="preserve"> </w:t>
      </w:r>
      <w:r w:rsidR="009F64B4">
        <w:t>(S</w:t>
      </w:r>
      <w:r>
        <w:t>kall r</w:t>
      </w:r>
      <w:r w:rsidRPr="008511BC">
        <w:t>ostskydd</w:t>
      </w:r>
      <w:r>
        <w:t>as</w:t>
      </w:r>
      <w:r w:rsidR="009F64B4">
        <w:t>)</w:t>
      </w:r>
    </w:p>
    <w:p w14:paraId="11813836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Rör ska uppfylla krav enligt AMA VVS &amp; Kyla </w:t>
      </w:r>
    </w:p>
    <w:p w14:paraId="255631A2" w14:textId="6B96CEB9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Rör ska</w:t>
      </w:r>
      <w:r w:rsidR="008252C5" w:rsidRP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76BAC84C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Monteras så att inga laster överförs till central, armaturer eller energimätare </w:t>
      </w:r>
    </w:p>
    <w:p w14:paraId="4A4D1A3E" w14:textId="196CF418" w:rsidR="0045600A" w:rsidRDefault="0045600A" w:rsidP="00470559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Vara korrekt upphängda och fixerade </w:t>
      </w:r>
    </w:p>
    <w:p w14:paraId="52C04F23" w14:textId="1849C9B6" w:rsidR="0045600A" w:rsidRDefault="0045600A" w:rsidP="00470559">
      <w:pPr>
        <w:pStyle w:val="Rubrik1"/>
      </w:pPr>
      <w:bookmarkStart w:id="4" w:name="_Toc233699370"/>
      <w:bookmarkStart w:id="5" w:name="_Toc233704386"/>
      <w:r w:rsidRPr="008511BC">
        <w:rPr>
          <w:bCs/>
        </w:rPr>
        <w:t>Placering av energimätare</w:t>
      </w:r>
      <w:r w:rsidRPr="008511BC">
        <w:t xml:space="preserve"> </w:t>
      </w:r>
      <w:r w:rsidR="009F64B4">
        <w:t>(Fig 1)</w:t>
      </w:r>
      <w:bookmarkEnd w:id="4"/>
      <w:bookmarkEnd w:id="5"/>
    </w:p>
    <w:p w14:paraId="36A8D48C" w14:textId="74CA7A52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Energimätare ska</w:t>
      </w:r>
      <w:r w:rsidR="008252C5" w:rsidRP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05EEC8BE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Monteras i returledning </w:t>
      </w:r>
    </w:p>
    <w:p w14:paraId="46C0D4E4" w14:textId="463B737B" w:rsidR="0045600A" w:rsidRDefault="0045600A" w:rsidP="00470559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Monteras i horisontellt läge (liggande) </w:t>
      </w:r>
    </w:p>
    <w:p w14:paraId="1ACD2E66" w14:textId="77777777" w:rsidR="0045600A" w:rsidRPr="003A1ABC" w:rsidRDefault="0045600A" w:rsidP="0045600A">
      <w:pPr>
        <w:pStyle w:val="Liststycke"/>
      </w:pPr>
    </w:p>
    <w:p w14:paraId="1D1D6622" w14:textId="198285B2" w:rsidR="0045600A" w:rsidRDefault="0045600A" w:rsidP="00470559">
      <w:pPr>
        <w:pStyle w:val="Rubrik1"/>
      </w:pPr>
      <w:bookmarkStart w:id="6" w:name="_Toc233699371"/>
      <w:bookmarkStart w:id="7" w:name="_Toc233704387"/>
      <w:r w:rsidRPr="008511BC">
        <w:t>Övrig utrustning</w:t>
      </w:r>
      <w:bookmarkEnd w:id="6"/>
      <w:r w:rsidRPr="008511BC">
        <w:t xml:space="preserve"> </w:t>
      </w:r>
      <w:r w:rsidR="006E0A1E">
        <w:t>(fig 2)</w:t>
      </w:r>
      <w:bookmarkEnd w:id="7"/>
    </w:p>
    <w:p w14:paraId="737E2709" w14:textId="23ACCC20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Bypass ska installeras före energimätning </w:t>
      </w:r>
    </w:p>
    <w:p w14:paraId="325189AD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Dimensionering fastställs efter granskning av tekniska handlingar </w:t>
      </w:r>
    </w:p>
    <w:p w14:paraId="57F682C2" w14:textId="77777777" w:rsidR="008252C5" w:rsidRDefault="008252C5" w:rsidP="008252C5">
      <w:pPr>
        <w:pStyle w:val="Liststycke"/>
        <w:spacing w:after="160" w:line="278" w:lineRule="auto"/>
        <w:ind w:left="1352"/>
      </w:pPr>
    </w:p>
    <w:p w14:paraId="7D1B6E76" w14:textId="5A86015F" w:rsidR="0045600A" w:rsidRPr="008252C5" w:rsidRDefault="0045600A" w:rsidP="0045600A">
      <w:pPr>
        <w:pStyle w:val="Liststycke"/>
        <w:rPr>
          <w:b/>
          <w:bCs/>
        </w:rPr>
      </w:pPr>
      <w:r w:rsidRPr="008511BC">
        <w:t xml:space="preserve"> </w:t>
      </w:r>
      <w:r w:rsidRPr="008252C5">
        <w:rPr>
          <w:b/>
          <w:bCs/>
        </w:rPr>
        <w:t>Ventiltyp</w:t>
      </w:r>
      <w:r w:rsidR="006E0A1E">
        <w:rPr>
          <w:b/>
          <w:bCs/>
        </w:rPr>
        <w:t xml:space="preserve"> bypass</w:t>
      </w:r>
      <w:r w:rsidRPr="008252C5">
        <w:rPr>
          <w:b/>
          <w:bCs/>
        </w:rPr>
        <w:t xml:space="preserve">: </w:t>
      </w:r>
    </w:p>
    <w:p w14:paraId="2069A30C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Reglerventil </w:t>
      </w:r>
    </w:p>
    <w:p w14:paraId="0FA0D8B5" w14:textId="231EB866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Magnetventil </w:t>
      </w:r>
    </w:p>
    <w:p w14:paraId="70E4354B" w14:textId="77777777" w:rsidR="008252C5" w:rsidRDefault="008252C5" w:rsidP="008252C5">
      <w:pPr>
        <w:pStyle w:val="Liststycke"/>
        <w:spacing w:after="160" w:line="278" w:lineRule="auto"/>
        <w:ind w:left="1352"/>
      </w:pPr>
    </w:p>
    <w:p w14:paraId="28A646F6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 xml:space="preserve">Passbit för effektstyrning ska: </w:t>
      </w:r>
    </w:p>
    <w:p w14:paraId="0DFD0F7B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Monteras på </w:t>
      </w:r>
      <w:r>
        <w:t>retur</w:t>
      </w:r>
      <w:r w:rsidRPr="008511BC">
        <w:t xml:space="preserve">ledning </w:t>
      </w:r>
      <w:r>
        <w:t>efter energimätaren</w:t>
      </w:r>
    </w:p>
    <w:p w14:paraId="4047996E" w14:textId="1A4AEC81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Utföras enligt *figur 1 </w:t>
      </w:r>
    </w:p>
    <w:p w14:paraId="15D5F033" w14:textId="77777777" w:rsidR="0045600A" w:rsidRDefault="0045600A" w:rsidP="0045600A">
      <w:pPr>
        <w:pStyle w:val="Liststycke"/>
        <w:rPr>
          <w:highlight w:val="yellow"/>
        </w:rPr>
      </w:pPr>
    </w:p>
    <w:p w14:paraId="4B6C82D5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 xml:space="preserve">Mälarenergi tillhandahåller: </w:t>
      </w:r>
    </w:p>
    <w:p w14:paraId="1CE408F6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Energimätare </w:t>
      </w:r>
    </w:p>
    <w:p w14:paraId="73388833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Servisventiler </w:t>
      </w:r>
    </w:p>
    <w:p w14:paraId="28DB7B94" w14:textId="77777777" w:rsidR="006C513A" w:rsidRPr="006C513A" w:rsidRDefault="006C513A" w:rsidP="00470559">
      <w:pPr>
        <w:pStyle w:val="Rubrik1"/>
        <w:numPr>
          <w:ilvl w:val="0"/>
          <w:numId w:val="0"/>
        </w:numPr>
        <w:ind w:left="851"/>
      </w:pPr>
    </w:p>
    <w:p w14:paraId="1AF19A4F" w14:textId="77777777" w:rsidR="0045600A" w:rsidRPr="00470559" w:rsidRDefault="0045600A" w:rsidP="00470559">
      <w:pPr>
        <w:pStyle w:val="Rubrik1"/>
      </w:pPr>
      <w:bookmarkStart w:id="8" w:name="_Toc233699372"/>
      <w:bookmarkStart w:id="9" w:name="_Toc233704388"/>
      <w:r w:rsidRPr="00470559">
        <w:rPr>
          <w:bCs/>
        </w:rPr>
        <w:t>Installation av inomhusledningar</w:t>
      </w:r>
      <w:bookmarkEnd w:id="8"/>
      <w:bookmarkEnd w:id="9"/>
      <w:r w:rsidRPr="00470559">
        <w:t xml:space="preserve"> </w:t>
      </w:r>
    </w:p>
    <w:p w14:paraId="41B98E9C" w14:textId="77777777" w:rsidR="0045600A" w:rsidRPr="008252C5" w:rsidRDefault="0045600A" w:rsidP="0045600A">
      <w:pPr>
        <w:ind w:left="720"/>
        <w:rPr>
          <w:b/>
          <w:bCs/>
        </w:rPr>
      </w:pPr>
      <w:r w:rsidRPr="008252C5">
        <w:rPr>
          <w:b/>
          <w:bCs/>
        </w:rPr>
        <w:t xml:space="preserve">Installation utförs av entreprenör i enlighet med: </w:t>
      </w:r>
    </w:p>
    <w:p w14:paraId="06A0BC36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F:102 </w:t>
      </w:r>
    </w:p>
    <w:p w14:paraId="5F61064F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AMA VVS &amp; Kyla </w:t>
      </w:r>
    </w:p>
    <w:p w14:paraId="7167EC94" w14:textId="77777777" w:rsidR="0045600A" w:rsidRDefault="0045600A" w:rsidP="0045600A">
      <w:pPr>
        <w:pStyle w:val="Liststycke"/>
        <w:spacing w:after="160" w:line="278" w:lineRule="auto"/>
      </w:pPr>
    </w:p>
    <w:p w14:paraId="68911C28" w14:textId="77777777" w:rsidR="0045600A" w:rsidRDefault="0045600A" w:rsidP="0045600A">
      <w:pPr>
        <w:pStyle w:val="Liststycke"/>
        <w:spacing w:after="160" w:line="278" w:lineRule="auto"/>
      </w:pPr>
    </w:p>
    <w:p w14:paraId="776DDE37" w14:textId="77777777" w:rsidR="0045600A" w:rsidRDefault="0045600A" w:rsidP="00470559">
      <w:pPr>
        <w:pStyle w:val="Rubrik1"/>
      </w:pPr>
      <w:bookmarkStart w:id="10" w:name="_Toc233699373"/>
      <w:bookmarkStart w:id="11" w:name="_Toc233704389"/>
      <w:r w:rsidRPr="00186F12">
        <w:t>Tekniska handlingar</w:t>
      </w:r>
      <w:bookmarkEnd w:id="10"/>
      <w:bookmarkEnd w:id="11"/>
      <w:r w:rsidRPr="008511BC">
        <w:t xml:space="preserve"> </w:t>
      </w:r>
    </w:p>
    <w:p w14:paraId="4CF2CB75" w14:textId="77777777" w:rsidR="0045600A" w:rsidRDefault="0045600A" w:rsidP="0045600A">
      <w:pPr>
        <w:pStyle w:val="Liststycke"/>
      </w:pPr>
    </w:p>
    <w:p w14:paraId="19741B80" w14:textId="1AE9A109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Tekniska handlingar ska</w:t>
      </w:r>
      <w:r w:rsid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164FC8BB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Inlämnas till Mälarenergi AB minst 14 dagar före installation </w:t>
      </w:r>
    </w:p>
    <w:p w14:paraId="0DD46F80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>Innehålla erforderliga ritningar</w:t>
      </w:r>
      <w:r>
        <w:t>, effekter</w:t>
      </w:r>
      <w:r w:rsidRPr="008511BC">
        <w:t xml:space="preserve"> och dimensioneringsunderlag </w:t>
      </w:r>
    </w:p>
    <w:p w14:paraId="29C63281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Vara godkända innan arbetet påbörjas </w:t>
      </w:r>
    </w:p>
    <w:p w14:paraId="072093FE" w14:textId="77777777" w:rsidR="00FC5BC4" w:rsidRDefault="00FC5BC4" w:rsidP="00FC5BC4"/>
    <w:p w14:paraId="14EF34AC" w14:textId="77777777" w:rsidR="0045600A" w:rsidRDefault="0045600A" w:rsidP="00470559">
      <w:pPr>
        <w:pStyle w:val="Rubrik1"/>
      </w:pPr>
      <w:bookmarkStart w:id="12" w:name="_Toc233699374"/>
      <w:bookmarkStart w:id="13" w:name="_Toc233704390"/>
      <w:r w:rsidRPr="00186F12">
        <w:t>Installationsanmälan</w:t>
      </w:r>
      <w:bookmarkEnd w:id="12"/>
      <w:bookmarkEnd w:id="13"/>
      <w:r w:rsidRPr="008511BC">
        <w:t xml:space="preserve"> </w:t>
      </w:r>
    </w:p>
    <w:p w14:paraId="37C45FFC" w14:textId="77777777" w:rsidR="0045600A" w:rsidRDefault="0045600A" w:rsidP="0045600A">
      <w:pPr>
        <w:pStyle w:val="Liststycke"/>
      </w:pPr>
    </w:p>
    <w:p w14:paraId="22581C13" w14:textId="6EFC76B0" w:rsidR="0045600A" w:rsidRPr="008252C5" w:rsidRDefault="0045600A" w:rsidP="008252C5">
      <w:pPr>
        <w:pStyle w:val="Liststycke"/>
        <w:rPr>
          <w:b/>
          <w:bCs/>
        </w:rPr>
      </w:pPr>
      <w:r w:rsidRPr="008252C5">
        <w:rPr>
          <w:b/>
          <w:bCs/>
        </w:rPr>
        <w:t>Installationsanmälan krävs vid allt arbete på primärsidan</w:t>
      </w:r>
      <w:r w:rsidR="008252C5" w:rsidRPr="008252C5">
        <w:rPr>
          <w:b/>
          <w:bCs/>
        </w:rPr>
        <w:t xml:space="preserve"> s</w:t>
      </w:r>
      <w:r w:rsidRPr="008252C5">
        <w:rPr>
          <w:b/>
          <w:bCs/>
        </w:rPr>
        <w:t>ka</w:t>
      </w:r>
      <w:r w:rsidR="008252C5" w:rsidRP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2939B6E2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Inlämnas minst 14 dagar före planerad installation </w:t>
      </w:r>
    </w:p>
    <w:p w14:paraId="2629B580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Vara godkänd före arbetets start </w:t>
      </w:r>
    </w:p>
    <w:p w14:paraId="2924A839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 xml:space="preserve">Installationsanmälan görs via: </w:t>
      </w:r>
    </w:p>
    <w:p w14:paraId="044EBECC" w14:textId="77777777" w:rsidR="0045600A" w:rsidRDefault="0045600A" w:rsidP="0045600A">
      <w:pPr>
        <w:pStyle w:val="Liststycke"/>
      </w:pPr>
      <w:r w:rsidRPr="008511BC">
        <w:t xml:space="preserve">• </w:t>
      </w:r>
      <w:hyperlink r:id="rId17" w:history="1">
        <w:r w:rsidRPr="00DB263E">
          <w:rPr>
            <w:rStyle w:val="Hyperlnk"/>
          </w:rPr>
          <w:t>www.malarenergi.se</w:t>
        </w:r>
      </w:hyperlink>
    </w:p>
    <w:p w14:paraId="3015DA3A" w14:textId="77777777" w:rsidR="0045600A" w:rsidRDefault="0045600A" w:rsidP="0045600A">
      <w:pPr>
        <w:pStyle w:val="Liststycke"/>
      </w:pPr>
    </w:p>
    <w:p w14:paraId="3DED8679" w14:textId="77777777" w:rsidR="0045600A" w:rsidRDefault="0045600A" w:rsidP="0045600A">
      <w:pPr>
        <w:pStyle w:val="Liststycke"/>
      </w:pPr>
    </w:p>
    <w:p w14:paraId="1249BAD0" w14:textId="77777777" w:rsidR="0045600A" w:rsidRDefault="0045600A" w:rsidP="0045600A">
      <w:pPr>
        <w:pStyle w:val="Liststycke"/>
      </w:pPr>
    </w:p>
    <w:p w14:paraId="557F4BFB" w14:textId="77777777" w:rsidR="0045600A" w:rsidRDefault="0045600A" w:rsidP="0045600A">
      <w:pPr>
        <w:pStyle w:val="Liststycke"/>
      </w:pPr>
    </w:p>
    <w:p w14:paraId="7A7C1B62" w14:textId="77777777" w:rsidR="0045600A" w:rsidRDefault="0045600A" w:rsidP="0045600A">
      <w:pPr>
        <w:pStyle w:val="Liststycke"/>
      </w:pPr>
    </w:p>
    <w:p w14:paraId="7E565970" w14:textId="018F88B4" w:rsidR="0045600A" w:rsidRDefault="0045600A" w:rsidP="0045600A">
      <w:pPr>
        <w:pStyle w:val="Liststycke"/>
      </w:pPr>
      <w:r w:rsidRPr="008511BC">
        <w:t xml:space="preserve"> </w:t>
      </w:r>
    </w:p>
    <w:p w14:paraId="48902FE6" w14:textId="77777777" w:rsidR="0045600A" w:rsidRDefault="0045600A" w:rsidP="00470559">
      <w:pPr>
        <w:pStyle w:val="Rubrik1"/>
      </w:pPr>
      <w:bookmarkStart w:id="14" w:name="_Toc233699375"/>
      <w:bookmarkStart w:id="15" w:name="_Toc233704391"/>
      <w:r w:rsidRPr="00186F12">
        <w:t>Provtryckning och teknisk besiktning</w:t>
      </w:r>
      <w:bookmarkEnd w:id="14"/>
      <w:bookmarkEnd w:id="15"/>
      <w:r w:rsidRPr="008511BC">
        <w:t xml:space="preserve"> </w:t>
      </w:r>
    </w:p>
    <w:p w14:paraId="5E8A6704" w14:textId="77777777" w:rsidR="0045600A" w:rsidRDefault="0045600A" w:rsidP="0045600A">
      <w:pPr>
        <w:pStyle w:val="Liststycke"/>
      </w:pPr>
    </w:p>
    <w:p w14:paraId="7E9EE3D5" w14:textId="00513EB2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Centraler och anslutningsledningar ska</w:t>
      </w:r>
      <w:r w:rsidR="008252C5" w:rsidRP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30976B59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Provtryckas till 23 bar </w:t>
      </w:r>
    </w:p>
    <w:p w14:paraId="3BFE10AC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Vara trycksatta i minst 1 timme före besiktning </w:t>
      </w:r>
    </w:p>
    <w:p w14:paraId="1CD25A12" w14:textId="77777777" w:rsidR="0045600A" w:rsidRDefault="0045600A" w:rsidP="0045600A">
      <w:pPr>
        <w:pStyle w:val="Liststycke"/>
      </w:pPr>
    </w:p>
    <w:p w14:paraId="4CD6383C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 xml:space="preserve">Besiktning: </w:t>
      </w:r>
    </w:p>
    <w:p w14:paraId="51382B84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Ska bokas senast 3 dagar före </w:t>
      </w:r>
    </w:p>
    <w:p w14:paraId="72EA38FF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Bokas via: 021-39 52 00 </w:t>
      </w:r>
    </w:p>
    <w:p w14:paraId="297BC732" w14:textId="77777777" w:rsidR="0045600A" w:rsidRDefault="0045600A" w:rsidP="0045600A">
      <w:pPr>
        <w:pStyle w:val="Liststycke"/>
        <w:spacing w:after="160" w:line="278" w:lineRule="auto"/>
      </w:pPr>
    </w:p>
    <w:p w14:paraId="6012A57E" w14:textId="77777777" w:rsidR="0045600A" w:rsidRPr="008D260E" w:rsidRDefault="0045600A" w:rsidP="00470559">
      <w:pPr>
        <w:pStyle w:val="Rubrik1"/>
      </w:pPr>
      <w:bookmarkStart w:id="16" w:name="_Toc233699376"/>
      <w:bookmarkStart w:id="17" w:name="_Toc233704392"/>
      <w:r w:rsidRPr="008D260E">
        <w:t>Leveransgräns</w:t>
      </w:r>
      <w:bookmarkEnd w:id="16"/>
      <w:bookmarkEnd w:id="17"/>
      <w:r w:rsidRPr="008D260E">
        <w:t xml:space="preserve">  </w:t>
      </w:r>
    </w:p>
    <w:p w14:paraId="4663C51D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>
        <w:t>Servisventiler</w:t>
      </w:r>
    </w:p>
    <w:p w14:paraId="56E64216" w14:textId="77777777" w:rsidR="006B08B5" w:rsidRDefault="006B08B5" w:rsidP="006B08B5">
      <w:pPr>
        <w:pStyle w:val="HyperlnkME"/>
      </w:pPr>
    </w:p>
    <w:p w14:paraId="660D920D" w14:textId="77777777" w:rsidR="0045600A" w:rsidRPr="000F470B" w:rsidRDefault="0045600A" w:rsidP="00470559">
      <w:pPr>
        <w:pStyle w:val="Rubrik1"/>
      </w:pPr>
      <w:bookmarkStart w:id="18" w:name="_Toc233699377"/>
      <w:bookmarkStart w:id="19" w:name="_Toc233704393"/>
      <w:r w:rsidRPr="003A1ABC">
        <w:t>Elinstallation</w:t>
      </w:r>
      <w:bookmarkEnd w:id="18"/>
      <w:bookmarkEnd w:id="19"/>
      <w:r w:rsidRPr="003A1ABC">
        <w:t xml:space="preserve"> </w:t>
      </w:r>
    </w:p>
    <w:p w14:paraId="31A8DAC2" w14:textId="175C8C90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Energimätare ska</w:t>
      </w:r>
      <w:r w:rsidR="008252C5">
        <w:rPr>
          <w:b/>
          <w:bCs/>
        </w:rPr>
        <w:t>ll</w:t>
      </w:r>
      <w:r w:rsidRPr="008252C5">
        <w:rPr>
          <w:b/>
          <w:bCs/>
        </w:rPr>
        <w:t xml:space="preserve">: </w:t>
      </w:r>
    </w:p>
    <w:p w14:paraId="35DD1CBE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Ha separat matning </w:t>
      </w:r>
    </w:p>
    <w:p w14:paraId="7EA47DCF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Vara säkrad med 6 A </w:t>
      </w:r>
    </w:p>
    <w:p w14:paraId="077B77C5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 xml:space="preserve">Vid byggnation: </w:t>
      </w:r>
    </w:p>
    <w:p w14:paraId="26AE86ED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El-matning ska vara framdragen till energimätare innan driftsättning av fjärrkyla </w:t>
      </w:r>
    </w:p>
    <w:p w14:paraId="49571B32" w14:textId="77777777" w:rsidR="0045600A" w:rsidRDefault="0045600A" w:rsidP="0045600A"/>
    <w:p w14:paraId="2DBB2655" w14:textId="77777777" w:rsidR="0045600A" w:rsidRPr="003A1ABC" w:rsidRDefault="0045600A" w:rsidP="00470559">
      <w:pPr>
        <w:pStyle w:val="Rubrik1"/>
      </w:pPr>
      <w:bookmarkStart w:id="20" w:name="_Toc233699378"/>
      <w:bookmarkStart w:id="21" w:name="_Toc233704394"/>
      <w:r w:rsidRPr="003A1ABC">
        <w:t>Märkning</w:t>
      </w:r>
      <w:bookmarkEnd w:id="20"/>
      <w:bookmarkEnd w:id="21"/>
      <w:r w:rsidRPr="003A1ABC">
        <w:t xml:space="preserve"> </w:t>
      </w:r>
    </w:p>
    <w:p w14:paraId="7FBA4432" w14:textId="77777777" w:rsidR="0045600A" w:rsidRPr="008252C5" w:rsidRDefault="0045600A" w:rsidP="0045600A">
      <w:pPr>
        <w:pStyle w:val="Liststycke"/>
        <w:rPr>
          <w:b/>
          <w:bCs/>
        </w:rPr>
      </w:pPr>
      <w:r w:rsidRPr="008252C5">
        <w:rPr>
          <w:b/>
          <w:bCs/>
        </w:rPr>
        <w:t>Märkning av rör ska utföras enligt AMA VVS &amp; Kyla:</w:t>
      </w:r>
    </w:p>
    <w:p w14:paraId="27D730A5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 xml:space="preserve">Flödesriktning </w:t>
      </w:r>
    </w:p>
    <w:p w14:paraId="0571F4CC" w14:textId="77777777" w:rsidR="0045600A" w:rsidRDefault="0045600A" w:rsidP="0045600A">
      <w:pPr>
        <w:pStyle w:val="Liststycke"/>
        <w:numPr>
          <w:ilvl w:val="1"/>
          <w:numId w:val="25"/>
        </w:numPr>
        <w:spacing w:after="160" w:line="278" w:lineRule="auto"/>
      </w:pPr>
      <w:r w:rsidRPr="008511BC">
        <w:t>Systemtillhörighet</w:t>
      </w:r>
    </w:p>
    <w:p w14:paraId="218886F9" w14:textId="77777777" w:rsidR="009F64B4" w:rsidRDefault="009F64B4" w:rsidP="009F64B4">
      <w:pPr>
        <w:pStyle w:val="Liststycke"/>
        <w:spacing w:after="160" w:line="278" w:lineRule="auto"/>
        <w:ind w:left="1352"/>
      </w:pPr>
    </w:p>
    <w:p w14:paraId="07983999" w14:textId="3C41110D" w:rsidR="0045600A" w:rsidRDefault="0045600A" w:rsidP="00470559">
      <w:pPr>
        <w:pStyle w:val="Rubrik1"/>
      </w:pPr>
      <w:bookmarkStart w:id="22" w:name="_Toc233699379"/>
      <w:bookmarkStart w:id="23" w:name="_Toc233704395"/>
      <w:r w:rsidRPr="008511BC">
        <w:t xml:space="preserve">*figur 1 </w:t>
      </w:r>
      <w:r w:rsidR="009F64B4">
        <w:t xml:space="preserve">- </w:t>
      </w:r>
      <w:r w:rsidR="003064AE">
        <w:t>Mätarplacering</w:t>
      </w:r>
      <w:bookmarkEnd w:id="22"/>
      <w:bookmarkEnd w:id="23"/>
    </w:p>
    <w:p w14:paraId="337BF89C" w14:textId="756AD562" w:rsidR="003064AE" w:rsidRDefault="00164A44" w:rsidP="0045600A">
      <w:pPr>
        <w:pStyle w:val="Liststycke"/>
      </w:pPr>
      <w:r w:rsidRPr="00164A44">
        <w:rPr>
          <w:noProof/>
        </w:rPr>
        <w:drawing>
          <wp:inline distT="0" distB="0" distL="0" distR="0" wp14:anchorId="1E89068B" wp14:editId="64322E1A">
            <wp:extent cx="2819400" cy="2480807"/>
            <wp:effectExtent l="0" t="0" r="0" b="0"/>
            <wp:docPr id="5186563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5633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1057" cy="24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4AC5C" w14:textId="77777777" w:rsidR="003064AE" w:rsidRDefault="003064AE" w:rsidP="0045600A">
      <w:pPr>
        <w:pStyle w:val="Liststycke"/>
      </w:pPr>
    </w:p>
    <w:p w14:paraId="381CD880" w14:textId="77777777" w:rsidR="00F10F0F" w:rsidRDefault="00F10F0F" w:rsidP="0045600A">
      <w:pPr>
        <w:pStyle w:val="Liststycke"/>
      </w:pPr>
    </w:p>
    <w:p w14:paraId="58D7E854" w14:textId="11108E3C" w:rsidR="0045600A" w:rsidRDefault="0045600A" w:rsidP="00470559">
      <w:pPr>
        <w:pStyle w:val="Rubrik1"/>
      </w:pPr>
      <w:bookmarkStart w:id="24" w:name="_Toc233699380"/>
      <w:bookmarkStart w:id="25" w:name="_Toc233704396"/>
      <w:r w:rsidRPr="008511BC">
        <w:t xml:space="preserve">*figur </w:t>
      </w:r>
      <w:bookmarkEnd w:id="24"/>
      <w:r w:rsidR="008252C5">
        <w:t>2</w:t>
      </w:r>
      <w:r w:rsidR="006E0A1E">
        <w:t xml:space="preserve"> -</w:t>
      </w:r>
      <w:r w:rsidRPr="008511BC">
        <w:t xml:space="preserve"> </w:t>
      </w:r>
      <w:r w:rsidR="006E0A1E">
        <w:t>Passbit för effektstyrning</w:t>
      </w:r>
      <w:bookmarkEnd w:id="25"/>
    </w:p>
    <w:p w14:paraId="6DF8B967" w14:textId="7ACAF0BE" w:rsidR="0045600A" w:rsidRDefault="00F10F0F" w:rsidP="0045600A">
      <w:pPr>
        <w:pStyle w:val="Liststycke"/>
      </w:pPr>
      <w:r>
        <w:rPr>
          <w:noProof/>
        </w:rPr>
        <w:drawing>
          <wp:inline distT="0" distB="0" distL="0" distR="0" wp14:anchorId="1AF24AA4" wp14:editId="0591307F">
            <wp:extent cx="5685155" cy="2687320"/>
            <wp:effectExtent l="0" t="0" r="0" b="0"/>
            <wp:docPr id="177368077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6309" w14:textId="77A8C63F" w:rsidR="003064AE" w:rsidRDefault="003064AE" w:rsidP="0045600A">
      <w:pPr>
        <w:pStyle w:val="Liststycke"/>
      </w:pPr>
    </w:p>
    <w:p w14:paraId="5A8226F3" w14:textId="77777777" w:rsidR="00FF770E" w:rsidRPr="00FC5BC4" w:rsidRDefault="00FF770E" w:rsidP="00E92FE0"/>
    <w:sectPr w:rsidR="00FF770E" w:rsidRPr="00FC5BC4" w:rsidSect="00FB15F1">
      <w:headerReference w:type="default" r:id="rId20"/>
      <w:footerReference w:type="default" r:id="rId21"/>
      <w:pgSz w:w="11906" w:h="16838"/>
      <w:pgMar w:top="2495" w:right="1474" w:bottom="1418" w:left="147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77AA" w14:textId="77777777" w:rsidR="00280BEC" w:rsidRDefault="00280BEC" w:rsidP="00765882">
      <w:r>
        <w:separator/>
      </w:r>
    </w:p>
  </w:endnote>
  <w:endnote w:type="continuationSeparator" w:id="0">
    <w:p w14:paraId="04B5B05C" w14:textId="77777777" w:rsidR="00280BEC" w:rsidRDefault="00280BEC" w:rsidP="007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arenergi Sans">
    <w:panose1 w:val="00000000000000000000"/>
    <w:charset w:val="00"/>
    <w:family w:val="auto"/>
    <w:pitch w:val="variable"/>
    <w:sig w:usb0="80000023" w:usb1="00000042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arenergi Sans ExtraBold">
    <w:panose1 w:val="00000000000000000000"/>
    <w:charset w:val="00"/>
    <w:family w:val="auto"/>
    <w:pitch w:val="variable"/>
    <w:sig w:usb0="80000023" w:usb1="00000042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BCEE" w14:textId="2B947EED" w:rsidR="00C972D5" w:rsidRPr="00C972D5" w:rsidRDefault="00C972D5" w:rsidP="00C972D5">
    <w:pPr>
      <w:pStyle w:val="Sidfo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335B">
      <w:rPr>
        <w:noProof/>
      </w:rPr>
      <w:t>1</w:t>
    </w:r>
    <w:r>
      <w:fldChar w:fldCharType="end"/>
    </w:r>
    <w:r>
      <w:t xml:space="preserve"> (</w:t>
    </w:r>
    <w:fldSimple w:instr=" SECTIONPAGES   \* MERGEFORMAT ">
      <w:r w:rsidR="00813AEB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1A43" w14:textId="77777777" w:rsidR="00280BEC" w:rsidRDefault="00280BEC" w:rsidP="00765882">
      <w:r>
        <w:separator/>
      </w:r>
    </w:p>
  </w:footnote>
  <w:footnote w:type="continuationSeparator" w:id="0">
    <w:p w14:paraId="79CA5F0F" w14:textId="77777777" w:rsidR="00280BEC" w:rsidRDefault="00280BEC" w:rsidP="0076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693"/>
      <w:gridCol w:w="3118"/>
      <w:gridCol w:w="1706"/>
    </w:tblGrid>
    <w:tr w:rsidR="002C607A" w14:paraId="18C90030" w14:textId="77777777" w:rsidTr="00E3774D">
      <w:tc>
        <w:tcPr>
          <w:tcW w:w="2122" w:type="dxa"/>
          <w:vMerge w:val="restart"/>
        </w:tcPr>
        <w:p w14:paraId="2317D317" w14:textId="77777777" w:rsidR="002C607A" w:rsidRDefault="0000627D" w:rsidP="00CB431C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1FFD1191" wp14:editId="4A97AB69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70585" cy="505734"/>
                <wp:effectExtent l="0" t="0" r="5715" b="889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505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6409E328" w14:textId="77777777" w:rsidR="002C607A" w:rsidRPr="00825CB5" w:rsidRDefault="002C607A" w:rsidP="00586489">
          <w:pPr>
            <w:pStyle w:val="Sidhuvudrubrik"/>
          </w:pPr>
          <w:r w:rsidRPr="00825CB5">
            <w:t>BOLAG</w:t>
          </w:r>
        </w:p>
      </w:tc>
      <w:tc>
        <w:tcPr>
          <w:tcW w:w="3118" w:type="dxa"/>
        </w:tcPr>
        <w:p w14:paraId="6A5C7282" w14:textId="77777777" w:rsidR="002C607A" w:rsidRPr="00825CB5" w:rsidRDefault="002C607A" w:rsidP="00586489">
          <w:pPr>
            <w:pStyle w:val="Sidhuvudrubrik"/>
          </w:pPr>
          <w:r>
            <w:t>AVDELNING</w:t>
          </w:r>
        </w:p>
      </w:tc>
      <w:tc>
        <w:tcPr>
          <w:tcW w:w="1706" w:type="dxa"/>
        </w:tcPr>
        <w:p w14:paraId="77A1E487" w14:textId="77777777" w:rsidR="002C607A" w:rsidRPr="00825CB5" w:rsidRDefault="002C607A" w:rsidP="00586489">
          <w:pPr>
            <w:pStyle w:val="Sidhuvudrubrik"/>
          </w:pPr>
          <w:r w:rsidRPr="00825CB5">
            <w:t>VERSIONSDATUM</w:t>
          </w:r>
        </w:p>
      </w:tc>
    </w:tr>
    <w:tr w:rsidR="002C607A" w14:paraId="640750A7" w14:textId="77777777" w:rsidTr="00E3774D">
      <w:tc>
        <w:tcPr>
          <w:tcW w:w="2122" w:type="dxa"/>
          <w:vMerge/>
        </w:tcPr>
        <w:p w14:paraId="7218EFB3" w14:textId="77777777" w:rsidR="002C607A" w:rsidRDefault="002C607A" w:rsidP="00825CB5">
          <w:pPr>
            <w:pStyle w:val="Sidhuvud"/>
          </w:pPr>
        </w:p>
      </w:tc>
      <w:sdt>
        <w:sdtPr>
          <w:alias w:val="Bolag"/>
          <w:tag w:val="p080ab29933845c497a993f1f7dcb552"/>
          <w:id w:val="1627113347"/>
          <w:lock w:val="sdtLocked"/>
          <w:dataBinding w:prefixMappings="xmlns:ns0='http://schemas.microsoft.com/office/2006/metadata/properties' xmlns:ns1='http://www.w3.org/2001/XMLSchema-instance' xmlns:ns2='http://schemas.microsoft.com/office/infopath/2007/PartnerControls' xmlns:ns3='ac33cdb8-10df-4793-a562-c5f3a022202a' xmlns:ns4='ba7c28b9-9a45-4ed0-960e-fe561e9f8084' xmlns:ns5='http://schemas.microsoft.com/sharepoint/v3' xmlns:ns6='0e02f7ab-9ee2-4096-ac09-7e8370b7b395' " w:xpath="/ns0:properties[1]/documentManagement[1]/ns3:p080ab29933845c497a993f1f7dcb552[1]/ns2:Terms[1]" w:storeItemID="{A35C00DA-787D-4533-87D4-8167E43A60E8}"/>
          <w:text w:multiLine="1"/>
        </w:sdtPr>
        <w:sdtEndPr/>
        <w:sdtContent>
          <w:tc>
            <w:tcPr>
              <w:tcW w:w="2693" w:type="dxa"/>
            </w:tcPr>
            <w:p w14:paraId="41B0A40F" w14:textId="77777777" w:rsidR="002C607A" w:rsidRPr="00C659FB" w:rsidRDefault="00B55E67" w:rsidP="00922643">
              <w:pPr>
                <w:pStyle w:val="Sidhuvudflt"/>
              </w:pPr>
              <w:r>
                <w:t>Mälarenergi AB</w:t>
              </w:r>
            </w:p>
          </w:tc>
        </w:sdtContent>
      </w:sdt>
      <w:sdt>
        <w:sdtPr>
          <w:alias w:val="Avdelningsnamn"/>
          <w:tag w:val="pf2437bea9f74492892ef17f948b3cb2"/>
          <w:id w:val="1271286519"/>
          <w:lock w:val="sdtLocked"/>
          <w:dataBinding w:prefixMappings="xmlns:ns0='http://schemas.microsoft.com/office/2006/metadata/properties' xmlns:ns1='http://www.w3.org/2001/XMLSchema-instance' xmlns:ns2='http://schemas.microsoft.com/office/infopath/2007/PartnerControls' xmlns:ns3='ac33cdb8-10df-4793-a562-c5f3a022202a' xmlns:ns4='ba7c28b9-9a45-4ed0-960e-fe561e9f8084' xmlns:ns5='http://schemas.microsoft.com/sharepoint/v3' xmlns:ns6='0e02f7ab-9ee2-4096-ac09-7e8370b7b395' " w:xpath="/ns0:properties[1]/documentManagement[1]/ns3:pf2437bea9f74492892ef17f948b3cb2[1]/ns2:Terms[1]" w:storeItemID="{A35C00DA-787D-4533-87D4-8167E43A60E8}"/>
          <w:text w:multiLine="1"/>
        </w:sdtPr>
        <w:sdtEndPr/>
        <w:sdtContent>
          <w:tc>
            <w:tcPr>
              <w:tcW w:w="3118" w:type="dxa"/>
            </w:tcPr>
            <w:p w14:paraId="30929B02" w14:textId="518BA067" w:rsidR="002C607A" w:rsidRPr="00C659FB" w:rsidRDefault="00470559" w:rsidP="00922643">
              <w:pPr>
                <w:pStyle w:val="Sidhuvudflt"/>
              </w:pPr>
              <w:r>
                <w:t>Värme Energimarknad Kundanläggningar</w:t>
              </w:r>
            </w:p>
          </w:tc>
        </w:sdtContent>
      </w:sdt>
      <w:tc>
        <w:tcPr>
          <w:tcW w:w="1706" w:type="dxa"/>
        </w:tcPr>
        <w:p w14:paraId="0351611D" w14:textId="1FBB450B" w:rsidR="002C607A" w:rsidRPr="00C659FB" w:rsidRDefault="002C607A" w:rsidP="00C659FB">
          <w:pPr>
            <w:pStyle w:val="Sidhuvudflt"/>
          </w:pPr>
          <w:r>
            <w:fldChar w:fldCharType="begin"/>
          </w:r>
          <w:r>
            <w:instrText xml:space="preserve"> SAVEDATE  \@ "yyyy-MM-dd"  \* MERGEFORMAT </w:instrText>
          </w:r>
          <w:r>
            <w:fldChar w:fldCharType="separate"/>
          </w:r>
          <w:r w:rsidR="00470559">
            <w:rPr>
              <w:noProof/>
            </w:rPr>
            <w:t>2026-06-26</w:t>
          </w:r>
          <w:r>
            <w:fldChar w:fldCharType="end"/>
          </w:r>
        </w:p>
      </w:tc>
    </w:tr>
    <w:tr w:rsidR="002C607A" w14:paraId="0205977E" w14:textId="77777777" w:rsidTr="00E3774D">
      <w:trPr>
        <w:trHeight w:val="374"/>
      </w:trPr>
      <w:tc>
        <w:tcPr>
          <w:tcW w:w="2122" w:type="dxa"/>
          <w:vMerge/>
        </w:tcPr>
        <w:p w14:paraId="07ADFC94" w14:textId="77777777" w:rsidR="002C607A" w:rsidRDefault="002C607A" w:rsidP="00825CB5">
          <w:pPr>
            <w:pStyle w:val="Sidhuvud"/>
          </w:pPr>
        </w:p>
      </w:tc>
      <w:tc>
        <w:tcPr>
          <w:tcW w:w="2693" w:type="dxa"/>
          <w:vAlign w:val="bottom"/>
        </w:tcPr>
        <w:p w14:paraId="38BF5F15" w14:textId="77777777" w:rsidR="002C607A" w:rsidRPr="00825CB5" w:rsidRDefault="002C607A" w:rsidP="00586489">
          <w:pPr>
            <w:pStyle w:val="Sidhuvudrubrikrad2"/>
          </w:pPr>
          <w:r>
            <w:t>ÄGARE</w:t>
          </w:r>
        </w:p>
      </w:tc>
      <w:tc>
        <w:tcPr>
          <w:tcW w:w="3118" w:type="dxa"/>
          <w:vAlign w:val="bottom"/>
        </w:tcPr>
        <w:p w14:paraId="20AF6DA4" w14:textId="77777777" w:rsidR="002C607A" w:rsidRPr="00825CB5" w:rsidRDefault="002C607A" w:rsidP="00586489">
          <w:pPr>
            <w:pStyle w:val="Sidhuvudrubrikrad2"/>
          </w:pPr>
          <w:r>
            <w:t>UTFÄRDARE</w:t>
          </w:r>
        </w:p>
      </w:tc>
      <w:tc>
        <w:tcPr>
          <w:tcW w:w="1706" w:type="dxa"/>
          <w:vAlign w:val="bottom"/>
        </w:tcPr>
        <w:p w14:paraId="050DEB39" w14:textId="77777777" w:rsidR="002C607A" w:rsidRPr="00825CB5" w:rsidRDefault="002C607A" w:rsidP="00586489">
          <w:pPr>
            <w:pStyle w:val="Sidhuvudrubrikrad2"/>
          </w:pPr>
          <w:r w:rsidRPr="00825CB5">
            <w:t>SEKRETESS/LAGRUM</w:t>
          </w:r>
        </w:p>
      </w:tc>
    </w:tr>
    <w:tr w:rsidR="002C607A" w14:paraId="61041D0F" w14:textId="77777777" w:rsidTr="00E3774D">
      <w:tc>
        <w:tcPr>
          <w:tcW w:w="2122" w:type="dxa"/>
          <w:vMerge/>
        </w:tcPr>
        <w:p w14:paraId="2B916F94" w14:textId="77777777" w:rsidR="002C607A" w:rsidRDefault="002C607A" w:rsidP="00825CB5">
          <w:pPr>
            <w:pStyle w:val="Sidhuvud"/>
          </w:pPr>
        </w:p>
      </w:tc>
      <w:sdt>
        <w:sdtPr>
          <w:alias w:val="Dokumentägare"/>
          <w:tag w:val="_x00c4_gare"/>
          <w:id w:val="689027426"/>
          <w:dataBinding w:prefixMappings="xmlns:ns0='http://schemas.microsoft.com/office/2006/metadata/properties' xmlns:ns1='http://www.w3.org/2001/XMLSchema-instance' xmlns:ns2='http://schemas.microsoft.com/office/infopath/2007/PartnerControls' xmlns:ns3='ac33cdb8-10df-4793-a562-c5f3a022202a' " w:xpath="/ns0:properties[1]/documentManagement[1]/ns3:Ägare[1]/ns3:UserInfo[1]/ns3:DisplayName[1]" w:storeItemID="{A35C00DA-787D-4533-87D4-8167E43A60E8}"/>
          <w:text/>
        </w:sdtPr>
        <w:sdtEndPr/>
        <w:sdtContent>
          <w:tc>
            <w:tcPr>
              <w:tcW w:w="2693" w:type="dxa"/>
            </w:tcPr>
            <w:p w14:paraId="05723A18" w14:textId="05401C61" w:rsidR="002C607A" w:rsidRPr="00947604" w:rsidRDefault="008A4523" w:rsidP="009700B2">
              <w:pPr>
                <w:pStyle w:val="Sidhuvudflt"/>
              </w:pPr>
              <w:r>
                <w:t>Thomas Widell</w:t>
              </w:r>
            </w:p>
          </w:tc>
        </w:sdtContent>
      </w:sdt>
      <w:sdt>
        <w:sdtPr>
          <w:alias w:val="Författare"/>
          <w:tag w:val=""/>
          <w:id w:val="853310320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3118" w:type="dxa"/>
            </w:tcPr>
            <w:p w14:paraId="0A2B4D1D" w14:textId="77777777" w:rsidR="002C607A" w:rsidRPr="00947604" w:rsidRDefault="00E71579" w:rsidP="00512185">
              <w:pPr>
                <w:pStyle w:val="Sidhuvudflt"/>
              </w:pPr>
              <w:r>
                <w:t>Widell Thomas</w:t>
              </w:r>
            </w:p>
          </w:tc>
        </w:sdtContent>
      </w:sdt>
      <w:tc>
        <w:tcPr>
          <w:tcW w:w="1706" w:type="dxa"/>
        </w:tcPr>
        <w:p w14:paraId="3A3A1353" w14:textId="77777777" w:rsidR="002C607A" w:rsidRPr="00947604" w:rsidRDefault="00280BEC" w:rsidP="00582BE1">
          <w:pPr>
            <w:pStyle w:val="Sidhuvudflt"/>
          </w:pPr>
          <w:sdt>
            <w:sdtPr>
              <w:alias w:val="Sekretess"/>
              <w:tag w:val="Sekretess"/>
              <w:id w:val="-94017772"/>
              <w:dataBinding w:prefixMappings="xmlns:ns0='http://schemas.microsoft.com/office/2006/metadata/properties' xmlns:ns1='http://www.w3.org/2001/XMLSchema-instance' xmlns:ns2='http://schemas.microsoft.com/office/infopath/2007/PartnerControls' xmlns:ns3='ac33cdb8-10df-4793-a562-c5f3a022202a' " w:xpath="/ns0:properties[1]/documentManagement[1]/ns3:Sekretess[1]" w:storeItemID="{A35C00DA-787D-4533-87D4-8167E43A60E8}"/>
              <w:dropDownList w:lastValue="Nej">
                <w:listItem w:value="[Sekretess]"/>
              </w:dropDownList>
            </w:sdtPr>
            <w:sdtEndPr/>
            <w:sdtContent>
              <w:r w:rsidR="002C607A">
                <w:t>Nej</w:t>
              </w:r>
            </w:sdtContent>
          </w:sdt>
          <w:r w:rsidR="002C607A">
            <w:t xml:space="preserve"> / </w:t>
          </w:r>
          <w:sdt>
            <w:sdtPr>
              <w:alias w:val="Lagrum"/>
              <w:tag w:val="b9024449b707427d88cc739cbdf0df33"/>
              <w:id w:val="-1159466280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ac33cdb8-10df-4793-a562-c5f3a022202a' " w:xpath="/ns0:properties[1]/documentManagement[1]/ns3:b9024449b707427d88cc739cbdf0df33[1]/ns2:Terms[1]" w:storeItemID="{A35C00DA-787D-4533-87D4-8167E43A60E8}"/>
              <w:text w:multiLine="1"/>
            </w:sdtPr>
            <w:sdtEndPr/>
            <w:sdtContent>
              <w:r w:rsidR="002C607A" w:rsidRPr="005B0B68">
                <w:rPr>
                  <w:rStyle w:val="Platshllartext"/>
                </w:rPr>
                <w:t>[Lagrum]</w:t>
              </w:r>
            </w:sdtContent>
          </w:sdt>
        </w:p>
      </w:tc>
    </w:tr>
  </w:tbl>
  <w:p w14:paraId="75DBB458" w14:textId="77777777" w:rsidR="002C607A" w:rsidRPr="00825CB5" w:rsidRDefault="002C607A" w:rsidP="00B504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A08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821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7652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90A9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8A57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127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7A02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2AC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C9E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ADD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A5A63"/>
    <w:multiLevelType w:val="multilevel"/>
    <w:tmpl w:val="81A4E7C6"/>
    <w:styleLink w:val="Rubriksnumrering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1" w15:restartNumberingAfterBreak="0">
    <w:nsid w:val="30270638"/>
    <w:multiLevelType w:val="hybridMultilevel"/>
    <w:tmpl w:val="68B2EE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E63E6"/>
    <w:multiLevelType w:val="hybridMultilevel"/>
    <w:tmpl w:val="009E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1463E"/>
    <w:multiLevelType w:val="multilevel"/>
    <w:tmpl w:val="81A4E7C6"/>
    <w:numStyleLink w:val="Rubriksnumrering"/>
  </w:abstractNum>
  <w:abstractNum w:abstractNumId="14" w15:restartNumberingAfterBreak="0">
    <w:nsid w:val="312941A3"/>
    <w:multiLevelType w:val="hybridMultilevel"/>
    <w:tmpl w:val="3E7ED04A"/>
    <w:lvl w:ilvl="0" w:tplc="23E0BF58">
      <w:start w:val="1"/>
      <w:numFmt w:val="bullet"/>
      <w:lvlText w:val=""/>
      <w:lvlJc w:val="left"/>
      <w:pPr>
        <w:ind w:left="720" w:hanging="360"/>
      </w:pPr>
      <w:rPr>
        <w:rFonts w:ascii="Malarenergi Sans" w:hAnsi="Malarenergi Sans" w:hint="default"/>
        <w:b/>
        <w:i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66527"/>
    <w:multiLevelType w:val="hybridMultilevel"/>
    <w:tmpl w:val="B38E00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90AC4"/>
    <w:multiLevelType w:val="hybridMultilevel"/>
    <w:tmpl w:val="80F23770"/>
    <w:lvl w:ilvl="0" w:tplc="23E0BF58">
      <w:start w:val="1"/>
      <w:numFmt w:val="bullet"/>
      <w:lvlText w:val=""/>
      <w:lvlJc w:val="left"/>
      <w:pPr>
        <w:ind w:left="720" w:hanging="360"/>
      </w:pPr>
      <w:rPr>
        <w:rFonts w:ascii="Malarenergi Sans" w:hAnsi="Malarenergi Sans" w:hint="default"/>
        <w:b/>
        <w:i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16625"/>
    <w:multiLevelType w:val="hybridMultilevel"/>
    <w:tmpl w:val="5A225434"/>
    <w:lvl w:ilvl="0" w:tplc="0B087F0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A2562F68">
      <w:numFmt w:val="bullet"/>
      <w:lvlText w:val="•"/>
      <w:lvlJc w:val="left"/>
      <w:pPr>
        <w:ind w:left="1352" w:hanging="360"/>
      </w:pPr>
      <w:rPr>
        <w:rFonts w:ascii="Aptos" w:eastAsiaTheme="minorHAnsi" w:hAnsi="Aptos" w:cstheme="minorBid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15516"/>
    <w:multiLevelType w:val="multilevel"/>
    <w:tmpl w:val="81A4E7C6"/>
    <w:numStyleLink w:val="Rubriksnumrering"/>
  </w:abstractNum>
  <w:abstractNum w:abstractNumId="19" w15:restartNumberingAfterBreak="0">
    <w:nsid w:val="57633271"/>
    <w:multiLevelType w:val="hybridMultilevel"/>
    <w:tmpl w:val="DF52C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D000F">
      <w:start w:val="1"/>
      <w:numFmt w:val="decimal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626A1"/>
    <w:multiLevelType w:val="multilevel"/>
    <w:tmpl w:val="D94A910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1" w15:restartNumberingAfterBreak="0">
    <w:nsid w:val="6AC55F7D"/>
    <w:multiLevelType w:val="multilevel"/>
    <w:tmpl w:val="81A4E7C6"/>
    <w:numStyleLink w:val="Rubriksnumrering"/>
  </w:abstractNum>
  <w:abstractNum w:abstractNumId="22" w15:restartNumberingAfterBreak="0">
    <w:nsid w:val="6D331C48"/>
    <w:multiLevelType w:val="hybridMultilevel"/>
    <w:tmpl w:val="48902B18"/>
    <w:lvl w:ilvl="0" w:tplc="BBBE029E">
      <w:start w:val="1"/>
      <w:numFmt w:val="decimal"/>
      <w:lvlText w:val="%1."/>
      <w:lvlJc w:val="left"/>
      <w:pPr>
        <w:ind w:left="720" w:hanging="360"/>
      </w:pPr>
      <w:rPr>
        <w:rFonts w:ascii="Malarenergi Sans" w:hAnsi="Malarenergi Sans" w:hint="default"/>
        <w:b/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84989"/>
    <w:multiLevelType w:val="hybridMultilevel"/>
    <w:tmpl w:val="927636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16F0D"/>
    <w:multiLevelType w:val="hybridMultilevel"/>
    <w:tmpl w:val="17C0A1AE"/>
    <w:lvl w:ilvl="0" w:tplc="23E0BF58">
      <w:start w:val="1"/>
      <w:numFmt w:val="bullet"/>
      <w:lvlText w:val=""/>
      <w:lvlJc w:val="left"/>
      <w:pPr>
        <w:ind w:left="720" w:hanging="360"/>
      </w:pPr>
      <w:rPr>
        <w:rFonts w:ascii="Malarenergi Sans" w:hAnsi="Malarenergi Sans" w:hint="default"/>
        <w:b/>
        <w:i w:val="0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B14C0"/>
    <w:multiLevelType w:val="hybridMultilevel"/>
    <w:tmpl w:val="89B8F8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3475">
    <w:abstractNumId w:val="8"/>
  </w:num>
  <w:num w:numId="2" w16cid:durableId="475339967">
    <w:abstractNumId w:val="2"/>
  </w:num>
  <w:num w:numId="3" w16cid:durableId="1863393753">
    <w:abstractNumId w:val="9"/>
  </w:num>
  <w:num w:numId="4" w16cid:durableId="238901875">
    <w:abstractNumId w:val="10"/>
  </w:num>
  <w:num w:numId="5" w16cid:durableId="2081322129">
    <w:abstractNumId w:val="20"/>
  </w:num>
  <w:num w:numId="6" w16cid:durableId="2088769054">
    <w:abstractNumId w:val="18"/>
  </w:num>
  <w:num w:numId="7" w16cid:durableId="954796047">
    <w:abstractNumId w:val="21"/>
  </w:num>
  <w:num w:numId="8" w16cid:durableId="1109548096">
    <w:abstractNumId w:val="13"/>
  </w:num>
  <w:num w:numId="9" w16cid:durableId="606430239">
    <w:abstractNumId w:val="15"/>
  </w:num>
  <w:num w:numId="10" w16cid:durableId="387194388">
    <w:abstractNumId w:val="3"/>
  </w:num>
  <w:num w:numId="11" w16cid:durableId="2042241599">
    <w:abstractNumId w:val="1"/>
  </w:num>
  <w:num w:numId="12" w16cid:durableId="463084946">
    <w:abstractNumId w:val="0"/>
  </w:num>
  <w:num w:numId="13" w16cid:durableId="633877315">
    <w:abstractNumId w:val="7"/>
  </w:num>
  <w:num w:numId="14" w16cid:durableId="1124036908">
    <w:abstractNumId w:val="6"/>
  </w:num>
  <w:num w:numId="15" w16cid:durableId="2093971156">
    <w:abstractNumId w:val="5"/>
  </w:num>
  <w:num w:numId="16" w16cid:durableId="556360034">
    <w:abstractNumId w:val="4"/>
  </w:num>
  <w:num w:numId="17" w16cid:durableId="2139833195">
    <w:abstractNumId w:val="14"/>
  </w:num>
  <w:num w:numId="18" w16cid:durableId="1191451795">
    <w:abstractNumId w:val="11"/>
  </w:num>
  <w:num w:numId="19" w16cid:durableId="157964765">
    <w:abstractNumId w:val="16"/>
  </w:num>
  <w:num w:numId="20" w16cid:durableId="2030254378">
    <w:abstractNumId w:val="24"/>
  </w:num>
  <w:num w:numId="21" w16cid:durableId="1073435829">
    <w:abstractNumId w:val="12"/>
  </w:num>
  <w:num w:numId="22" w16cid:durableId="1332681152">
    <w:abstractNumId w:val="22"/>
  </w:num>
  <w:num w:numId="23" w16cid:durableId="1076363407">
    <w:abstractNumId w:val="23"/>
  </w:num>
  <w:num w:numId="24" w16cid:durableId="1851018286">
    <w:abstractNumId w:val="25"/>
  </w:num>
  <w:num w:numId="25" w16cid:durableId="1347713585">
    <w:abstractNumId w:val="17"/>
  </w:num>
  <w:num w:numId="26" w16cid:durableId="1319962169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79"/>
    <w:rsid w:val="00004731"/>
    <w:rsid w:val="0000627D"/>
    <w:rsid w:val="00020152"/>
    <w:rsid w:val="00030368"/>
    <w:rsid w:val="00044AA6"/>
    <w:rsid w:val="00046D13"/>
    <w:rsid w:val="000647B0"/>
    <w:rsid w:val="00067BAA"/>
    <w:rsid w:val="00074C77"/>
    <w:rsid w:val="000B1EA2"/>
    <w:rsid w:val="000B38BC"/>
    <w:rsid w:val="000D1ADF"/>
    <w:rsid w:val="000E5076"/>
    <w:rsid w:val="00112BD0"/>
    <w:rsid w:val="00126B07"/>
    <w:rsid w:val="0016113C"/>
    <w:rsid w:val="00161CB4"/>
    <w:rsid w:val="00164A44"/>
    <w:rsid w:val="001770AA"/>
    <w:rsid w:val="001828AE"/>
    <w:rsid w:val="001850B5"/>
    <w:rsid w:val="001A22FE"/>
    <w:rsid w:val="001D0EA7"/>
    <w:rsid w:val="001D468E"/>
    <w:rsid w:val="001E5BE2"/>
    <w:rsid w:val="00203C7A"/>
    <w:rsid w:val="002163F3"/>
    <w:rsid w:val="0021771A"/>
    <w:rsid w:val="00236418"/>
    <w:rsid w:val="00265022"/>
    <w:rsid w:val="00280666"/>
    <w:rsid w:val="00280BEC"/>
    <w:rsid w:val="002A6AD4"/>
    <w:rsid w:val="002C26C4"/>
    <w:rsid w:val="002C27A6"/>
    <w:rsid w:val="002C28E2"/>
    <w:rsid w:val="002C607A"/>
    <w:rsid w:val="002D72CE"/>
    <w:rsid w:val="00302C0D"/>
    <w:rsid w:val="003064AE"/>
    <w:rsid w:val="003149A8"/>
    <w:rsid w:val="00332E90"/>
    <w:rsid w:val="003422B2"/>
    <w:rsid w:val="00362430"/>
    <w:rsid w:val="00374F0E"/>
    <w:rsid w:val="00396446"/>
    <w:rsid w:val="003A0214"/>
    <w:rsid w:val="003B1FC3"/>
    <w:rsid w:val="003C5471"/>
    <w:rsid w:val="003D02F0"/>
    <w:rsid w:val="003E4B17"/>
    <w:rsid w:val="003E6506"/>
    <w:rsid w:val="00426654"/>
    <w:rsid w:val="00432EBE"/>
    <w:rsid w:val="0045600A"/>
    <w:rsid w:val="00470559"/>
    <w:rsid w:val="0047482B"/>
    <w:rsid w:val="004948BE"/>
    <w:rsid w:val="004C4EC2"/>
    <w:rsid w:val="004C57AA"/>
    <w:rsid w:val="004C5A8D"/>
    <w:rsid w:val="004D7CB5"/>
    <w:rsid w:val="005014D3"/>
    <w:rsid w:val="00512185"/>
    <w:rsid w:val="005149DE"/>
    <w:rsid w:val="005346EC"/>
    <w:rsid w:val="00582BE1"/>
    <w:rsid w:val="00586489"/>
    <w:rsid w:val="005916B0"/>
    <w:rsid w:val="005B2C8B"/>
    <w:rsid w:val="005C4F40"/>
    <w:rsid w:val="005D5845"/>
    <w:rsid w:val="005E6293"/>
    <w:rsid w:val="005E68CF"/>
    <w:rsid w:val="005F05B4"/>
    <w:rsid w:val="005F65CA"/>
    <w:rsid w:val="006076DE"/>
    <w:rsid w:val="00613A55"/>
    <w:rsid w:val="00625796"/>
    <w:rsid w:val="00644A4A"/>
    <w:rsid w:val="006463EA"/>
    <w:rsid w:val="006527D3"/>
    <w:rsid w:val="00664F8B"/>
    <w:rsid w:val="00672BF8"/>
    <w:rsid w:val="006B08B5"/>
    <w:rsid w:val="006C513A"/>
    <w:rsid w:val="006D524B"/>
    <w:rsid w:val="006E0A1E"/>
    <w:rsid w:val="007104E8"/>
    <w:rsid w:val="00714CB8"/>
    <w:rsid w:val="00717E78"/>
    <w:rsid w:val="007251C7"/>
    <w:rsid w:val="00734B54"/>
    <w:rsid w:val="00762FE0"/>
    <w:rsid w:val="00765882"/>
    <w:rsid w:val="007823A6"/>
    <w:rsid w:val="007C6057"/>
    <w:rsid w:val="007E2784"/>
    <w:rsid w:val="007F3674"/>
    <w:rsid w:val="00802DD4"/>
    <w:rsid w:val="008136FA"/>
    <w:rsid w:val="00813AEB"/>
    <w:rsid w:val="008252C5"/>
    <w:rsid w:val="00825CB5"/>
    <w:rsid w:val="00827815"/>
    <w:rsid w:val="00864058"/>
    <w:rsid w:val="00867D2C"/>
    <w:rsid w:val="008702E3"/>
    <w:rsid w:val="00897A24"/>
    <w:rsid w:val="008A4523"/>
    <w:rsid w:val="008A6EC1"/>
    <w:rsid w:val="008D4DC0"/>
    <w:rsid w:val="008D5ED9"/>
    <w:rsid w:val="008F3C90"/>
    <w:rsid w:val="008F68FE"/>
    <w:rsid w:val="009066F7"/>
    <w:rsid w:val="00910B46"/>
    <w:rsid w:val="00913600"/>
    <w:rsid w:val="00922430"/>
    <w:rsid w:val="00922643"/>
    <w:rsid w:val="00934F4D"/>
    <w:rsid w:val="00947604"/>
    <w:rsid w:val="00947D1F"/>
    <w:rsid w:val="0095478C"/>
    <w:rsid w:val="009700B2"/>
    <w:rsid w:val="0097714F"/>
    <w:rsid w:val="009859E1"/>
    <w:rsid w:val="009B7591"/>
    <w:rsid w:val="009D1059"/>
    <w:rsid w:val="009E1288"/>
    <w:rsid w:val="009E15DC"/>
    <w:rsid w:val="009E1A5B"/>
    <w:rsid w:val="009F64B4"/>
    <w:rsid w:val="00A16B5A"/>
    <w:rsid w:val="00A25F98"/>
    <w:rsid w:val="00A4053B"/>
    <w:rsid w:val="00A6180E"/>
    <w:rsid w:val="00A61987"/>
    <w:rsid w:val="00A74FA2"/>
    <w:rsid w:val="00AE6EBE"/>
    <w:rsid w:val="00B419C3"/>
    <w:rsid w:val="00B4302B"/>
    <w:rsid w:val="00B50448"/>
    <w:rsid w:val="00B51378"/>
    <w:rsid w:val="00B55E67"/>
    <w:rsid w:val="00B70324"/>
    <w:rsid w:val="00B74775"/>
    <w:rsid w:val="00B75C59"/>
    <w:rsid w:val="00B87F09"/>
    <w:rsid w:val="00BA695F"/>
    <w:rsid w:val="00BB06DA"/>
    <w:rsid w:val="00BD6C46"/>
    <w:rsid w:val="00BE4A3F"/>
    <w:rsid w:val="00C369C2"/>
    <w:rsid w:val="00C41CB4"/>
    <w:rsid w:val="00C5664D"/>
    <w:rsid w:val="00C659FB"/>
    <w:rsid w:val="00C8110D"/>
    <w:rsid w:val="00C85DA0"/>
    <w:rsid w:val="00C972D5"/>
    <w:rsid w:val="00CA274B"/>
    <w:rsid w:val="00CB431C"/>
    <w:rsid w:val="00CD6197"/>
    <w:rsid w:val="00CE59DF"/>
    <w:rsid w:val="00CF469D"/>
    <w:rsid w:val="00CF7E31"/>
    <w:rsid w:val="00D12AE4"/>
    <w:rsid w:val="00D17236"/>
    <w:rsid w:val="00D43243"/>
    <w:rsid w:val="00D55947"/>
    <w:rsid w:val="00D902FE"/>
    <w:rsid w:val="00D94B93"/>
    <w:rsid w:val="00DB5F55"/>
    <w:rsid w:val="00DB65CF"/>
    <w:rsid w:val="00DC264D"/>
    <w:rsid w:val="00DD0152"/>
    <w:rsid w:val="00DE0A83"/>
    <w:rsid w:val="00DE557F"/>
    <w:rsid w:val="00DF3AC0"/>
    <w:rsid w:val="00E23680"/>
    <w:rsid w:val="00E321D7"/>
    <w:rsid w:val="00E35E27"/>
    <w:rsid w:val="00E3774D"/>
    <w:rsid w:val="00E52D7D"/>
    <w:rsid w:val="00E71579"/>
    <w:rsid w:val="00E92FE0"/>
    <w:rsid w:val="00E9335B"/>
    <w:rsid w:val="00E94FEB"/>
    <w:rsid w:val="00EA03BE"/>
    <w:rsid w:val="00EA637E"/>
    <w:rsid w:val="00EC0456"/>
    <w:rsid w:val="00ED3253"/>
    <w:rsid w:val="00F10B13"/>
    <w:rsid w:val="00F10F0F"/>
    <w:rsid w:val="00F37F68"/>
    <w:rsid w:val="00F46E9B"/>
    <w:rsid w:val="00F5277B"/>
    <w:rsid w:val="00F55C31"/>
    <w:rsid w:val="00F7780F"/>
    <w:rsid w:val="00F80D8C"/>
    <w:rsid w:val="00F90A49"/>
    <w:rsid w:val="00F91D0B"/>
    <w:rsid w:val="00FB15F1"/>
    <w:rsid w:val="00FC2540"/>
    <w:rsid w:val="00FC5BC4"/>
    <w:rsid w:val="00FF2A86"/>
    <w:rsid w:val="00FF506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53D7"/>
  <w15:chartTrackingRefBased/>
  <w15:docId w15:val="{68BBC778-16BC-4299-8DBF-570FFDA9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0E"/>
    <w:pPr>
      <w:spacing w:after="0" w:line="240" w:lineRule="auto"/>
    </w:pPr>
  </w:style>
  <w:style w:type="paragraph" w:styleId="Rubrik1">
    <w:name w:val="heading 1"/>
    <w:next w:val="Normal"/>
    <w:link w:val="Rubrik1Char"/>
    <w:uiPriority w:val="9"/>
    <w:qFormat/>
    <w:rsid w:val="00BA695F"/>
    <w:pPr>
      <w:keepNext/>
      <w:keepLines/>
      <w:numPr>
        <w:numId w:val="8"/>
      </w:numPr>
      <w:spacing w:before="360" w:after="280"/>
      <w:outlineLvl w:val="0"/>
    </w:pPr>
    <w:rPr>
      <w:rFonts w:ascii="Malarenergi Sans ExtraBold" w:eastAsiaTheme="majorEastAsia" w:hAnsi="Malarenergi Sans ExtraBold" w:cstheme="majorBidi"/>
      <w:b/>
      <w:color w:val="002850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95F"/>
    <w:pPr>
      <w:keepNext/>
      <w:keepLines/>
      <w:numPr>
        <w:ilvl w:val="1"/>
        <w:numId w:val="8"/>
      </w:numPr>
      <w:spacing w:before="360" w:after="200"/>
      <w:outlineLvl w:val="1"/>
    </w:pPr>
    <w:rPr>
      <w:rFonts w:ascii="Malarenergi Sans ExtraBold" w:eastAsiaTheme="majorEastAsia" w:hAnsi="Malarenergi Sans ExtraBold" w:cstheme="majorBidi"/>
      <w:b/>
      <w:color w:val="002850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F68FE"/>
    <w:pPr>
      <w:keepNext/>
      <w:keepLines/>
      <w:numPr>
        <w:ilvl w:val="2"/>
        <w:numId w:val="8"/>
      </w:numPr>
      <w:spacing w:before="280" w:after="60"/>
      <w:outlineLvl w:val="2"/>
    </w:pPr>
    <w:rPr>
      <w:rFonts w:ascii="Open Sans" w:eastAsiaTheme="majorEastAsia" w:hAnsi="Open Sans" w:cstheme="majorBidi"/>
      <w:b/>
      <w:color w:val="002850"/>
      <w:sz w:val="3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5BC4"/>
    <w:pPr>
      <w:keepNext/>
      <w:keepLines/>
      <w:numPr>
        <w:ilvl w:val="3"/>
        <w:numId w:val="8"/>
      </w:numPr>
      <w:spacing w:before="240" w:after="40"/>
      <w:outlineLvl w:val="3"/>
    </w:pPr>
    <w:rPr>
      <w:rFonts w:ascii="Open Sans" w:eastAsiaTheme="majorEastAsia" w:hAnsi="Open Sans" w:cstheme="majorBidi"/>
      <w:b/>
      <w:iCs/>
      <w:color w:val="002850"/>
      <w:sz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C5BC4"/>
    <w:pPr>
      <w:keepNext/>
      <w:keepLines/>
      <w:numPr>
        <w:ilvl w:val="4"/>
        <w:numId w:val="8"/>
      </w:numPr>
      <w:spacing w:before="120"/>
      <w:outlineLvl w:val="4"/>
    </w:pPr>
    <w:rPr>
      <w:rFonts w:ascii="Open Sans" w:eastAsiaTheme="majorEastAsia" w:hAnsi="Open Sans" w:cstheme="majorBidi"/>
      <w:b/>
      <w:color w:val="002850"/>
      <w:sz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203C7A"/>
    <w:pPr>
      <w:keepNext/>
      <w:keepLines/>
      <w:numPr>
        <w:ilvl w:val="5"/>
        <w:numId w:val="8"/>
      </w:numPr>
      <w:spacing w:before="12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203C7A"/>
    <w:pPr>
      <w:keepNext/>
      <w:keepLines/>
      <w:numPr>
        <w:ilvl w:val="6"/>
        <w:numId w:val="8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22643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203C7A"/>
    <w:pPr>
      <w:keepNext/>
      <w:keepLines/>
      <w:numPr>
        <w:ilvl w:val="8"/>
        <w:numId w:val="8"/>
      </w:numPr>
      <w:spacing w:before="12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58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5882"/>
  </w:style>
  <w:style w:type="paragraph" w:styleId="Sidfot">
    <w:name w:val="footer"/>
    <w:basedOn w:val="Normal"/>
    <w:link w:val="SidfotChar"/>
    <w:uiPriority w:val="99"/>
    <w:unhideWhenUsed/>
    <w:rsid w:val="007658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65882"/>
  </w:style>
  <w:style w:type="table" w:styleId="Tabellrutnt">
    <w:name w:val="Table Grid"/>
    <w:basedOn w:val="Normaltabell"/>
    <w:uiPriority w:val="39"/>
    <w:rsid w:val="0082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aliases w:val="Dokumenttitel"/>
    <w:basedOn w:val="Normal"/>
    <w:next w:val="Normal"/>
    <w:link w:val="RubrikChar"/>
    <w:uiPriority w:val="10"/>
    <w:qFormat/>
    <w:rsid w:val="00BA695F"/>
    <w:pPr>
      <w:spacing w:after="720"/>
      <w:contextualSpacing/>
    </w:pPr>
    <w:rPr>
      <w:rFonts w:ascii="Malarenergi Sans ExtraBold" w:eastAsiaTheme="majorEastAsia" w:hAnsi="Malarenergi Sans ExtraBold" w:cstheme="majorBidi"/>
      <w:b/>
      <w:color w:val="002850"/>
      <w:spacing w:val="-10"/>
      <w:kern w:val="28"/>
      <w:sz w:val="64"/>
      <w:szCs w:val="56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10"/>
    <w:rsid w:val="00BA695F"/>
    <w:rPr>
      <w:rFonts w:ascii="Malarenergi Sans ExtraBold" w:eastAsiaTheme="majorEastAsia" w:hAnsi="Malarenergi Sans ExtraBold" w:cstheme="majorBidi"/>
      <w:b/>
      <w:color w:val="002850"/>
      <w:spacing w:val="-10"/>
      <w:kern w:val="28"/>
      <w:sz w:val="64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695F"/>
    <w:pPr>
      <w:numPr>
        <w:ilvl w:val="1"/>
      </w:numPr>
    </w:pPr>
    <w:rPr>
      <w:rFonts w:ascii="Malarenergi Sans ExtraBold" w:eastAsiaTheme="minorEastAsia" w:hAnsi="Malarenergi Sans ExtraBold"/>
      <w:b/>
      <w:color w:val="002850"/>
      <w:spacing w:val="1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695F"/>
    <w:rPr>
      <w:rFonts w:ascii="Malarenergi Sans ExtraBold" w:eastAsiaTheme="minorEastAsia" w:hAnsi="Malarenergi Sans ExtraBold"/>
      <w:b/>
      <w:color w:val="002850"/>
      <w:spacing w:val="15"/>
      <w:sz w:val="40"/>
    </w:rPr>
  </w:style>
  <w:style w:type="character" w:customStyle="1" w:styleId="Rubrik1Char">
    <w:name w:val="Rubrik 1 Char"/>
    <w:basedOn w:val="Standardstycketeckensnitt"/>
    <w:link w:val="Rubrik1"/>
    <w:uiPriority w:val="9"/>
    <w:rsid w:val="00BA695F"/>
    <w:rPr>
      <w:rFonts w:ascii="Malarenergi Sans ExtraBold" w:eastAsiaTheme="majorEastAsia" w:hAnsi="Malarenergi Sans ExtraBold" w:cstheme="majorBidi"/>
      <w:b/>
      <w:color w:val="002850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95F"/>
    <w:rPr>
      <w:rFonts w:ascii="Malarenergi Sans ExtraBold" w:eastAsiaTheme="majorEastAsia" w:hAnsi="Malarenergi Sans ExtraBold" w:cstheme="majorBidi"/>
      <w:b/>
      <w:color w:val="002850"/>
      <w:sz w:val="3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C5BC4"/>
    <w:rPr>
      <w:rFonts w:ascii="Open Sans" w:eastAsiaTheme="majorEastAsia" w:hAnsi="Open Sans" w:cstheme="majorBidi"/>
      <w:b/>
      <w:iCs/>
      <w:color w:val="002850"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8F68FE"/>
    <w:rPr>
      <w:rFonts w:ascii="Open Sans" w:eastAsiaTheme="majorEastAsia" w:hAnsi="Open Sans" w:cstheme="majorBidi"/>
      <w:b/>
      <w:color w:val="002850"/>
      <w:sz w:val="3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FC5BC4"/>
    <w:rPr>
      <w:rFonts w:ascii="Open Sans" w:eastAsiaTheme="majorEastAsia" w:hAnsi="Open Sans" w:cstheme="majorBidi"/>
      <w:b/>
      <w:color w:val="002850"/>
      <w:sz w:val="24"/>
    </w:rPr>
  </w:style>
  <w:style w:type="paragraph" w:styleId="Liststycke">
    <w:name w:val="List Paragraph"/>
    <w:basedOn w:val="Normal"/>
    <w:uiPriority w:val="34"/>
    <w:qFormat/>
    <w:rsid w:val="00F5277B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161CB4"/>
    <w:pPr>
      <w:spacing w:before="12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Innehllsfrteckningsrubrik">
    <w:name w:val="TOC Heading"/>
    <w:next w:val="Normal"/>
    <w:uiPriority w:val="39"/>
    <w:unhideWhenUsed/>
    <w:qFormat/>
    <w:rsid w:val="00BA695F"/>
    <w:pPr>
      <w:spacing w:before="240" w:after="360"/>
    </w:pPr>
    <w:rPr>
      <w:rFonts w:ascii="Malarenergi Sans ExtraBold" w:eastAsiaTheme="majorEastAsia" w:hAnsi="Malarenergi Sans ExtraBold" w:cstheme="majorBidi"/>
      <w:b/>
      <w:color w:val="002850"/>
      <w:sz w:val="48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161CB4"/>
    <w:pPr>
      <w:spacing w:before="8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161CB4"/>
    <w:pPr>
      <w:spacing w:before="40"/>
      <w:ind w:left="907" w:hanging="907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762FE0"/>
    <w:rPr>
      <w:color w:val="0055D7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762FE0"/>
    <w:pPr>
      <w:ind w:left="44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62FE0"/>
    <w:pPr>
      <w:ind w:left="6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62FE0"/>
    <w:pPr>
      <w:ind w:left="88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62FE0"/>
    <w:pPr>
      <w:ind w:left="110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62FE0"/>
    <w:pPr>
      <w:ind w:left="132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62FE0"/>
    <w:pPr>
      <w:ind w:left="1540"/>
    </w:pPr>
    <w:rPr>
      <w:rFonts w:cstheme="minorHAnsi"/>
      <w:sz w:val="20"/>
      <w:szCs w:val="20"/>
    </w:rPr>
  </w:style>
  <w:style w:type="paragraph" w:customStyle="1" w:styleId="Undantagenrubrik1">
    <w:name w:val="Undantagen rubrik 1"/>
    <w:next w:val="Normal"/>
    <w:rsid w:val="0021771A"/>
    <w:pPr>
      <w:spacing w:before="240" w:after="280" w:line="240" w:lineRule="auto"/>
    </w:pPr>
    <w:rPr>
      <w:rFonts w:ascii="Rockwell" w:eastAsiaTheme="majorEastAsia" w:hAnsi="Rockwell" w:cstheme="majorBidi"/>
      <w:b/>
      <w:color w:val="FF6932" w:themeColor="accent2"/>
      <w:sz w:val="48"/>
      <w:szCs w:val="32"/>
    </w:rPr>
  </w:style>
  <w:style w:type="paragraph" w:styleId="Ingetavstnd">
    <w:name w:val="No Spacing"/>
    <w:uiPriority w:val="1"/>
    <w:rsid w:val="008D5ED9"/>
    <w:pPr>
      <w:spacing w:after="0" w:line="240" w:lineRule="auto"/>
    </w:pPr>
  </w:style>
  <w:style w:type="paragraph" w:customStyle="1" w:styleId="Sidhuvudflt">
    <w:name w:val="Sidhuvud fält"/>
    <w:basedOn w:val="Sidhuvud"/>
    <w:rsid w:val="00C659FB"/>
    <w:pPr>
      <w:spacing w:line="200" w:lineRule="exact"/>
    </w:pPr>
    <w:rPr>
      <w:rFonts w:ascii="Calibri Light" w:hAnsi="Calibri Light"/>
      <w:sz w:val="20"/>
    </w:rPr>
  </w:style>
  <w:style w:type="paragraph" w:customStyle="1" w:styleId="Sidhuvudrubrik">
    <w:name w:val="Sidhuvud rubrik"/>
    <w:basedOn w:val="Sidhuvud"/>
    <w:rsid w:val="00C659FB"/>
    <w:pPr>
      <w:spacing w:after="20"/>
    </w:pPr>
    <w:rPr>
      <w:b/>
      <w:sz w:val="16"/>
      <w:szCs w:val="16"/>
    </w:rPr>
  </w:style>
  <w:style w:type="paragraph" w:customStyle="1" w:styleId="Sidhuvudrubrikrad2">
    <w:name w:val="Sidhuvud rubrik rad 2"/>
    <w:basedOn w:val="Sidhuvudrubrik"/>
    <w:rsid w:val="00C659FB"/>
    <w:pPr>
      <w:spacing w:before="80"/>
    </w:pPr>
  </w:style>
  <w:style w:type="paragraph" w:styleId="Lista">
    <w:name w:val="List"/>
    <w:basedOn w:val="Normal"/>
    <w:uiPriority w:val="99"/>
    <w:unhideWhenUsed/>
    <w:rsid w:val="004D7CB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4D7CB5"/>
    <w:pPr>
      <w:ind w:left="566" w:hanging="283"/>
      <w:contextualSpacing/>
    </w:pPr>
  </w:style>
  <w:style w:type="paragraph" w:styleId="Listafortstt">
    <w:name w:val="List Continue"/>
    <w:basedOn w:val="Normal"/>
    <w:uiPriority w:val="99"/>
    <w:unhideWhenUsed/>
    <w:rsid w:val="004D7CB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unhideWhenUsed/>
    <w:rsid w:val="004D7CB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unhideWhenUsed/>
    <w:rsid w:val="004D7CB5"/>
    <w:pPr>
      <w:spacing w:after="120"/>
      <w:ind w:left="849"/>
      <w:contextualSpacing/>
    </w:pPr>
  </w:style>
  <w:style w:type="paragraph" w:styleId="Punktlista">
    <w:name w:val="List Bullet"/>
    <w:basedOn w:val="Normal"/>
    <w:uiPriority w:val="99"/>
    <w:unhideWhenUsed/>
    <w:qFormat/>
    <w:rsid w:val="004D7CB5"/>
    <w:pPr>
      <w:numPr>
        <w:numId w:val="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rsid w:val="00203C7A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rsid w:val="00203C7A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92264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203C7A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Numreradlista">
    <w:name w:val="List Number"/>
    <w:basedOn w:val="Normal"/>
    <w:uiPriority w:val="99"/>
    <w:unhideWhenUsed/>
    <w:qFormat/>
    <w:rsid w:val="006463EA"/>
    <w:pPr>
      <w:numPr>
        <w:numId w:val="1"/>
      </w:numPr>
      <w:contextualSpacing/>
    </w:pPr>
  </w:style>
  <w:style w:type="numbering" w:customStyle="1" w:styleId="Rubriksnumrering">
    <w:name w:val="Rubriksnumrering"/>
    <w:uiPriority w:val="99"/>
    <w:rsid w:val="00236418"/>
    <w:pPr>
      <w:numPr>
        <w:numId w:val="4"/>
      </w:numPr>
    </w:pPr>
  </w:style>
  <w:style w:type="paragraph" w:styleId="Numreradlista3">
    <w:name w:val="List Number 3"/>
    <w:basedOn w:val="Normal"/>
    <w:uiPriority w:val="99"/>
    <w:unhideWhenUsed/>
    <w:rsid w:val="00947D1F"/>
    <w:pPr>
      <w:numPr>
        <w:numId w:val="2"/>
      </w:numPr>
      <w:contextualSpacing/>
    </w:pPr>
  </w:style>
  <w:style w:type="paragraph" w:styleId="Datum">
    <w:name w:val="Date"/>
    <w:basedOn w:val="Normal"/>
    <w:next w:val="Normal"/>
    <w:link w:val="DatumChar"/>
    <w:uiPriority w:val="99"/>
    <w:unhideWhenUsed/>
    <w:rsid w:val="00947D1F"/>
  </w:style>
  <w:style w:type="character" w:customStyle="1" w:styleId="DatumChar">
    <w:name w:val="Datum Char"/>
    <w:basedOn w:val="Standardstycketeckensnitt"/>
    <w:link w:val="Datum"/>
    <w:uiPriority w:val="99"/>
    <w:rsid w:val="00947D1F"/>
  </w:style>
  <w:style w:type="character" w:styleId="Platshllartext">
    <w:name w:val="Placeholder Text"/>
    <w:basedOn w:val="Standardstycketeckensnitt"/>
    <w:uiPriority w:val="99"/>
    <w:semiHidden/>
    <w:rsid w:val="00582BE1"/>
    <w:rPr>
      <w:color w:val="808080"/>
    </w:rPr>
  </w:style>
  <w:style w:type="paragraph" w:styleId="Starktcitat">
    <w:name w:val="Intense Quote"/>
    <w:basedOn w:val="Normal"/>
    <w:next w:val="Normal"/>
    <w:link w:val="StarktcitatChar"/>
    <w:uiPriority w:val="30"/>
    <w:rsid w:val="00922643"/>
    <w:pPr>
      <w:pBdr>
        <w:top w:val="single" w:sz="4" w:space="10" w:color="0055D7" w:themeColor="accent1"/>
        <w:bottom w:val="single" w:sz="4" w:space="10" w:color="0055D7" w:themeColor="accent1"/>
      </w:pBdr>
      <w:spacing w:before="360" w:after="360"/>
      <w:ind w:left="864" w:right="864"/>
      <w:jc w:val="center"/>
    </w:pPr>
    <w:rPr>
      <w:i/>
      <w:iCs/>
      <w:color w:val="0055D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2643"/>
    <w:rPr>
      <w:i/>
      <w:iCs/>
      <w:color w:val="0055D7" w:themeColor="accent1"/>
    </w:rPr>
  </w:style>
  <w:style w:type="character" w:styleId="Diskretbetoning">
    <w:name w:val="Subtle Emphasis"/>
    <w:basedOn w:val="Standardstycketeckensnitt"/>
    <w:uiPriority w:val="19"/>
    <w:rsid w:val="00922643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rsid w:val="00922643"/>
    <w:rPr>
      <w:i/>
      <w:iCs/>
      <w:color w:val="0055D7" w:themeColor="accent1"/>
    </w:rPr>
  </w:style>
  <w:style w:type="character" w:styleId="Bokenstitel">
    <w:name w:val="Book Title"/>
    <w:basedOn w:val="Standardstycketeckensnitt"/>
    <w:uiPriority w:val="33"/>
    <w:rsid w:val="00922643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92264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922643"/>
    <w:rPr>
      <w:b/>
      <w:bCs/>
      <w:smallCaps/>
      <w:color w:val="0055D7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6C513A"/>
    <w:pPr>
      <w:spacing w:before="200" w:after="160"/>
      <w:ind w:left="864" w:right="864"/>
      <w:jc w:val="center"/>
    </w:pPr>
    <w:rPr>
      <w:rFonts w:ascii="Malarenergi Sans" w:hAnsi="Malarenergi Sans"/>
      <w:iCs/>
      <w:color w:val="0055D7"/>
    </w:rPr>
  </w:style>
  <w:style w:type="character" w:customStyle="1" w:styleId="CitatChar">
    <w:name w:val="Citat Char"/>
    <w:basedOn w:val="Standardstycketeckensnitt"/>
    <w:link w:val="Citat"/>
    <w:uiPriority w:val="29"/>
    <w:rsid w:val="006C513A"/>
    <w:rPr>
      <w:rFonts w:ascii="Malarenergi Sans" w:hAnsi="Malarenergi Sans"/>
      <w:iCs/>
      <w:color w:val="0055D7"/>
    </w:rPr>
  </w:style>
  <w:style w:type="character" w:styleId="Betoning">
    <w:name w:val="Emphasis"/>
    <w:basedOn w:val="Standardstycketeckensnitt"/>
    <w:uiPriority w:val="20"/>
    <w:rsid w:val="00922643"/>
    <w:rPr>
      <w:i/>
      <w:iCs/>
    </w:rPr>
  </w:style>
  <w:style w:type="character" w:styleId="Stark">
    <w:name w:val="Strong"/>
    <w:basedOn w:val="Standardstycketeckensnitt"/>
    <w:uiPriority w:val="22"/>
    <w:qFormat/>
    <w:rsid w:val="00FC5BC4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FC5BC4"/>
    <w:rPr>
      <w:color w:val="605E5C"/>
      <w:shd w:val="clear" w:color="auto" w:fill="E1DFDD"/>
    </w:rPr>
  </w:style>
  <w:style w:type="paragraph" w:customStyle="1" w:styleId="HyperlnkME">
    <w:name w:val="Hyperlänk ME"/>
    <w:basedOn w:val="Normal"/>
    <w:link w:val="HyperlnkMEChar"/>
    <w:qFormat/>
    <w:rsid w:val="00E35E27"/>
    <w:rPr>
      <w:color w:val="0055D7"/>
    </w:rPr>
  </w:style>
  <w:style w:type="character" w:customStyle="1" w:styleId="HyperlnkMEChar">
    <w:name w:val="Hyperlänk ME Char"/>
    <w:basedOn w:val="Standardstycketeckensnitt"/>
    <w:link w:val="HyperlnkME"/>
    <w:rsid w:val="00E35E27"/>
    <w:rPr>
      <w:color w:val="0055D7"/>
    </w:rPr>
  </w:style>
  <w:style w:type="character" w:styleId="AnvndHyperlnk">
    <w:name w:val="FollowedHyperlink"/>
    <w:basedOn w:val="Standardstycketeckensnitt"/>
    <w:uiPriority w:val="99"/>
    <w:semiHidden/>
    <w:unhideWhenUsed/>
    <w:rsid w:val="0045600A"/>
    <w:rPr>
      <w:color w:val="7FAAEB" w:themeColor="followedHyperlink"/>
      <w:u w:val="singl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A452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4523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8A4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malarenergi.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alarenergi.sharepoint.com/sites/Office_Mallar/Mallar/M&#228;larenergi/Word%20MALL.dotx" TargetMode="External"/></Relationships>
</file>

<file path=word/theme/theme1.xml><?xml version="1.0" encoding="utf-8"?>
<a:theme xmlns:a="http://schemas.openxmlformats.org/drawingml/2006/main" name="Malarenergi_ny">
  <a:themeElements>
    <a:clrScheme name="Malarenergi2024">
      <a:dk1>
        <a:sysClr val="windowText" lastClr="000000"/>
      </a:dk1>
      <a:lt1>
        <a:sysClr val="window" lastClr="FFFFFF"/>
      </a:lt1>
      <a:dk2>
        <a:srgbClr val="002850"/>
      </a:dk2>
      <a:lt2>
        <a:srgbClr val="F5F0EB"/>
      </a:lt2>
      <a:accent1>
        <a:srgbClr val="0055D7"/>
      </a:accent1>
      <a:accent2>
        <a:srgbClr val="FF6932"/>
      </a:accent2>
      <a:accent3>
        <a:srgbClr val="E1DCD7"/>
      </a:accent3>
      <a:accent4>
        <a:srgbClr val="AF898E"/>
      </a:accent4>
      <a:accent5>
        <a:srgbClr val="5F141E"/>
      </a:accent5>
      <a:accent6>
        <a:srgbClr val="7F93A7"/>
      </a:accent6>
      <a:hlink>
        <a:srgbClr val="0055D7"/>
      </a:hlink>
      <a:folHlink>
        <a:srgbClr val="7FAAE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7bc4ddca-2037-4244-a1d9-3d112b7e0924" ContentTypeId="0x010100FDA52B727EFB0541B43197FEEE86ECD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Basdokument ME</p:Name>
  <p:Description/>
  <p:Statement/>
  <p:PolicyItems>
    <p:PolicyItem featureId="Microsoft.Office.RecordsManagement.PolicyFeatures.Expiration" staticId="0x010100FDA52B727EFB0541B43197FEEE86ECD2|1511135587" UniqueId="bace0659-8aa5-4133-b34e-b0412eb29a27">
      <p:Name>Bevarande</p:Name>
      <p:Description>Automatisk schemaläggning av innehåll som ska bearbetas, och utföra en bevarandeåtgärd på innehåll som har nått sitt förfallodatum.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Gallringsdatum</property>
                  <propertyId>529d6af7-9946-44b4-be70-bfe9f40cc597</propertyId>
                  <period>days</period>
                </formula>
                <action type="action" id="Microsoft.Office.RecordsManagement.PolicyFeatures.Expiration.Action.SubmitFileMove" destnExplanation="Överförd på grund av organisationsprincip" destnId="76bcfa36-f7ee-468c-81d4-71b183608651" destnName="Dokumentarkiv" destnUrl="http://jupiter.ad.malarenergi.se/dokumentarkiv/_vti_bin/officialfile.asmx"/>
              </data>
            </stages>
          </Schedule>
        </Schedules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asdokument ME" ma:contentTypeID="0x010100FDA52B727EFB0541B43197FEEE86ECD20060DC018256EA8343BD38F26F80B09901" ma:contentTypeVersion="210" ma:contentTypeDescription="Skapa ett nytt dokument." ma:contentTypeScope="" ma:versionID="53d92eafc36314fa9188ec4412b65a7e">
  <xsd:schema xmlns:xsd="http://www.w3.org/2001/XMLSchema" xmlns:xs="http://www.w3.org/2001/XMLSchema" xmlns:p="http://schemas.microsoft.com/office/2006/metadata/properties" xmlns:ns1="9e19a637-f532-435b-b2e0-139aeaafa0fb" xmlns:ns2="ac33cdb8-10df-4793-a562-c5f3a022202a" xmlns:ns3="http://schemas.microsoft.com/sharepoint/v3" xmlns:ns4="e8323900-4302-4131-b6fb-67011f58f766" targetNamespace="http://schemas.microsoft.com/office/2006/metadata/properties" ma:root="true" ma:fieldsID="c98d4ca3002cbc694ac31c09afed07b3" ns1:_="" ns2:_="" ns3:_="" ns4:_="">
    <xsd:import namespace="9e19a637-f532-435b-b2e0-139aeaafa0fb"/>
    <xsd:import namespace="ac33cdb8-10df-4793-a562-c5f3a022202a"/>
    <xsd:import namespace="http://schemas.microsoft.com/sharepoint/v3"/>
    <xsd:import namespace="e8323900-4302-4131-b6fb-67011f58f766"/>
    <xsd:element name="properties">
      <xsd:complexType>
        <xsd:sequence>
          <xsd:element name="documentManagement">
            <xsd:complexType>
              <xsd:all>
                <xsd:element ref="ns1:Ägare" minOccurs="0"/>
                <xsd:element ref="ns2:Sekretess" minOccurs="0"/>
                <xsd:element ref="ns2:Sekretessdatum" minOccurs="0"/>
                <xsd:element ref="ns2:Diarienummer" minOccurs="0"/>
                <xsd:element ref="ns2:Gallringsdatum" minOccurs="0"/>
                <xsd:element ref="ns2:Gallra" minOccurs="0"/>
                <xsd:element ref="ns2:TaxCatchAll" minOccurs="0"/>
                <xsd:element ref="ns2:TaxCatchAllLabel" minOccurs="0"/>
                <xsd:element ref="ns2:b9024449b707427d88cc739cbdf0df33" minOccurs="0"/>
                <xsd:element ref="ns2:pf2437bea9f74492892ef17f948b3cb2" minOccurs="0"/>
                <xsd:element ref="ns2:m3aaa5a4ff4f406e80222553f4d9c41a" minOccurs="0"/>
                <xsd:element ref="ns2:p080ab29933845c497a993f1f7dcb552" minOccurs="0"/>
                <xsd:element ref="ns2:n3af11635f86435da3b2886c3aacfd09" minOccurs="0"/>
                <xsd:element ref="ns2:_dlc_DocId" minOccurs="0"/>
                <xsd:element ref="ns2:b53dcfa1ba604e92b83cb36ba08e3245" minOccurs="0"/>
                <xsd:element ref="ns2:_dlc_DocIdUrl" minOccurs="0"/>
                <xsd:element ref="ns2:_dlc_DocIdPersistId" minOccurs="0"/>
                <xsd:element ref="ns2:k12ce6319c9349758f0986f5ba87e3e0" minOccurs="0"/>
                <xsd:element ref="ns2:Gallringstid_x0020__x0028_år_x0029_" minOccurs="0"/>
                <xsd:element ref="ns2:n6f869e107304887b968c67f78022871" minOccurs="0"/>
                <xsd:element ref="ns3:_dlc_Exempt" minOccurs="0"/>
                <xsd:element ref="ns3:_dlc_ExpireDateSaved" minOccurs="0"/>
                <xsd:element ref="ns3:_dlc_ExpireDate" minOccurs="0"/>
                <xsd:element ref="ns2:TempAgare" minOccurs="0"/>
                <xsd:element ref="ns2:kb6f6ca427ec4114a762d277d734b1d3" minOccurs="0"/>
                <xsd:element ref="ns2:m16fd4df5c7e438fb0b588e4cbc7128b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a637-f532-435b-b2e0-139aeaafa0fb" elementFormDefault="qualified">
    <xsd:import namespace="http://schemas.microsoft.com/office/2006/documentManagement/types"/>
    <xsd:import namespace="http://schemas.microsoft.com/office/infopath/2007/PartnerControls"/>
    <xsd:element name="Ägare" ma:index="6" nillable="true" ma:displayName="Dokumentägare" ma:description="Den person som är ansvarig för dokumentet och dess innehåll." ma:list="UserInfo" ma:SharePointGroup="0" ma:internalName="_x00c4_gar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cdb8-10df-4793-a562-c5f3a022202a" elementFormDefault="qualified">
    <xsd:import namespace="http://schemas.microsoft.com/office/2006/documentManagement/types"/>
    <xsd:import namespace="http://schemas.microsoft.com/office/infopath/2007/PartnerControls"/>
    <xsd:element name="Sekretess" ma:index="7" nillable="true" ma:displayName="Sekretess" ma:default="Nej" ma:format="RadioButtons" ma:internalName="Sekretess" ma:readOnly="false">
      <xsd:simpleType>
        <xsd:restriction base="dms:Choice">
          <xsd:enumeration value="Ja"/>
          <xsd:enumeration value="Nej"/>
        </xsd:restriction>
      </xsd:simpleType>
    </xsd:element>
    <xsd:element name="Sekretessdatum" ma:index="8" nillable="true" ma:displayName="Sekretessdatum" ma:format="DateOnly" ma:internalName="Sekretessdatum" ma:readOnly="false">
      <xsd:simpleType>
        <xsd:restriction base="dms:DateTime"/>
      </xsd:simpleType>
    </xsd:element>
    <xsd:element name="Diarienummer" ma:index="10" nillable="true" ma:displayName="Diarienummer" ma:internalName="Diarienummer" ma:readOnly="false">
      <xsd:simpleType>
        <xsd:restriction base="dms:Text">
          <xsd:maxLength value="255"/>
        </xsd:restriction>
      </xsd:simpleType>
    </xsd:element>
    <xsd:element name="Gallringsdatum" ma:index="14" nillable="true" ma:displayName="Gallringsdatum" ma:format="DateOnly" ma:internalName="Gallringsdatum" ma:readOnly="false">
      <xsd:simpleType>
        <xsd:restriction base="dms:DateTime"/>
      </xsd:simpleType>
    </xsd:element>
    <xsd:element name="Gallra" ma:index="15" nillable="true" ma:displayName="Gallra" ma:default="Nej" ma:description="Anger om dokumenttypen skall gallras/rensas eller arkiveras." ma:format="Dropdown" ma:internalName="Gallra" ma:readOnly="false">
      <xsd:simpleType>
        <xsd:restriction base="dms:Choice">
          <xsd:enumeration value="Ja"/>
          <xsd:enumeration value="Nej"/>
        </xsd:restriction>
      </xsd:simpleType>
    </xsd:element>
    <xsd:element name="TaxCatchAll" ma:index="16" nillable="true" ma:displayName="Taxonomy Catch All Column" ma:hidden="true" ma:list="{89ad9677-e615-4edd-ab4e-8b39f757b8be}" ma:internalName="TaxCatchAll" ma:readOnly="false" ma:showField="CatchAllData" ma:web="0954de66-da77-4c0e-a7fb-02a9d096f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9ad9677-e615-4edd-ab4e-8b39f757b8be}" ma:internalName="TaxCatchAllLabel" ma:readOnly="false" ma:showField="CatchAllDataLabel" ma:web="0954de66-da77-4c0e-a7fb-02a9d096f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024449b707427d88cc739cbdf0df33" ma:index="18" nillable="true" ma:taxonomy="true" ma:internalName="b9024449b707427d88cc739cbdf0df33" ma:taxonomyFieldName="Lagrum" ma:displayName="Lagrum" ma:readOnly="false" ma:fieldId="{b9024449-b707-427d-88cc-739cbdf0df33}" ma:taxonomyMulti="true" ma:sspId="7bc4ddca-2037-4244-a1d9-3d112b7e0924" ma:termSetId="db46d522-7607-40df-b2af-b6d432fa0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437bea9f74492892ef17f948b3cb2" ma:index="19" nillable="true" ma:taxonomy="true" ma:internalName="pf2437bea9f74492892ef17f948b3cb2" ma:taxonomyFieldName="Avdelningsnamn" ma:displayName="Avdelningsnamn" ma:default="" ma:fieldId="{9f2437be-a9f7-4492-892e-f17f948b3cb2}" ma:sspId="7bc4ddca-2037-4244-a1d9-3d112b7e0924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3aaa5a4ff4f406e80222553f4d9c41a" ma:index="20" nillable="true" ma:taxonomy="true" ma:internalName="m3aaa5a4ff4f406e80222553f4d9c41a" ma:taxonomyFieldName="DCC_x002d_kod" ma:displayName="Dokumentslag" ma:readOnly="false" ma:fieldId="{63aaa5a4-ff4f-406e-8022-2553f4d9c41a}" ma:sspId="7bc4ddca-2037-4244-a1d9-3d112b7e0924" ma:termSetId="783e0965-0bf9-4499-a908-344db5d550b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080ab29933845c497a993f1f7dcb552" ma:index="23" nillable="true" ma:taxonomy="true" ma:internalName="p080ab29933845c497a993f1f7dcb552" ma:taxonomyFieldName="Bolag" ma:displayName="Bolag" ma:readOnly="false" ma:fieldId="{9080ab29-9338-45c4-97a9-93f1f7dcb552}" ma:sspId="7bc4ddca-2037-4244-a1d9-3d112b7e0924" ma:termSetId="73f04708-f0bb-4832-ba3b-9c855055187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af11635f86435da3b2886c3aacfd09" ma:index="25" nillable="true" ma:taxonomy="true" ma:internalName="n3af11635f86435da3b2886c3aacfd09" ma:taxonomyFieldName="Process" ma:displayName="Process" ma:readOnly="false" ma:fieldId="{73af1163-5f86-435d-a3b2-886c3aacfd09}" ma:taxonomyMulti="true" ma:sspId="7bc4ddca-2037-4244-a1d9-3d112b7e0924" ma:termSetId="875118ea-9ebd-4387-b059-ca8aeb21a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b53dcfa1ba604e92b83cb36ba08e3245" ma:index="27" nillable="true" ma:taxonomy="true" ma:internalName="b53dcfa1ba604e92b83cb36ba08e3245" ma:taxonomyFieldName="Dokumenttyp" ma:displayName="Dokumenttyp" ma:indexed="true" ma:readOnly="false" ma:fieldId="{b53dcfa1-ba60-4e92-b83c-b36ba08e3245}" ma:sspId="7bc4ddca-2037-4244-a1d9-3d112b7e0924" ma:termSetId="526fe713-1009-48e9-a95b-dc09699fe5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k12ce6319c9349758f0986f5ba87e3e0" ma:index="32" nillable="true" ma:taxonomy="true" ma:internalName="k12ce6319c9349758f0986f5ba87e3e0" ma:taxonomyFieldName="SIS_x002d_standard" ma:displayName="Standard" ma:readOnly="false" ma:fieldId="{412ce631-9c93-4975-8f09-86f5ba87e3e0}" ma:taxonomyMulti="true" ma:sspId="7bc4ddca-2037-4244-a1d9-3d112b7e0924" ma:termSetId="fca2aa1e-c45e-4345-8710-2c37563131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llringstid_x0020__x0028_år_x0029_" ma:index="33" nillable="true" ma:displayName="Gallringstid (år)" ma:description="Anger antal år som dokumentet skall lagras innan det rensas och tas bort." ma:format="Dropdown" ma:hidden="true" ma:internalName="Gallringstid_x0020__x0028__x00e5_r_x0029_" ma:readOnly="false">
      <xsd:simpleType>
        <xsd:restriction base="dms:Choice">
          <xsd:enumeration value="3"/>
          <xsd:enumeration value="10"/>
        </xsd:restriction>
      </xsd:simpleType>
    </xsd:element>
    <xsd:element name="n6f869e107304887b968c67f78022871" ma:index="34" nillable="true" ma:taxonomy="true" ma:internalName="n6f869e107304887b968c67f78022871" ma:taxonomyFieldName="Egna_x0020_ME_x0020_f_x00e4_lt" ma:displayName="Egna ME fält" ma:readOnly="false" ma:fieldId="{76f869e1-0730-4887-b968-c67f78022871}" ma:taxonomyMulti="true" ma:sspId="7bc4ddca-2037-4244-a1d9-3d112b7e0924" ma:termSetId="295230cf-9625-4c87-85ca-53a9f299f5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mpAgare" ma:index="39" nillable="true" ma:displayName="TempAgare" ma:hidden="true" ma:internalName="TempAgare" ma:readOnly="false">
      <xsd:simpleType>
        <xsd:restriction base="dms:Text">
          <xsd:maxLength value="255"/>
        </xsd:restriction>
      </xsd:simpleType>
    </xsd:element>
    <xsd:element name="kb6f6ca427ec4114a762d277d734b1d3" ma:index="40" nillable="true" ma:taxonomy="true" ma:internalName="kb6f6ca427ec4114a762d277d734b1d3" ma:taxonomyFieldName="Funktion" ma:displayName="Funktion" ma:readOnly="false" ma:fieldId="{4b6f6ca4-27ec-4114-a762-d277d734b1d3}" ma:taxonomyMulti="true" ma:sspId="7bc4ddca-2037-4244-a1d9-3d112b7e0924" ma:termSetId="f4ccf31a-fb18-46c2-9b43-1865fb3b2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6fd4df5c7e438fb0b588e4cbc7128b" ma:index="42" nillable="true" ma:taxonomy="true" ma:internalName="m16fd4df5c7e438fb0b588e4cbc7128b" ma:taxonomyFieldName="Handbok" ma:displayName="Handbok" ma:readOnly="false" ma:fieldId="{616fd4df-5c7e-438f-b0b5-88e4cbc7128b}" ma:taxonomyMulti="true" ma:sspId="7bc4ddca-2037-4244-a1d9-3d112b7e0924" ma:termSetId="0bbe1e3d-f738-4174-abd2-44d25b1b461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Undanta från princip" ma:hidden="true" ma:internalName="_dlc_Exempt" ma:readOnly="false">
      <xsd:simpleType>
        <xsd:restriction base="dms:Unknown"/>
      </xsd:simpleType>
    </xsd:element>
    <xsd:element name="_dlc_ExpireDateSaved" ma:index="37" nillable="true" ma:displayName="Originalförfallodag" ma:hidden="true" ma:internalName="_dlc_ExpireDateSaved" ma:readOnly="false">
      <xsd:simpleType>
        <xsd:restriction base="dms:DateTime"/>
      </xsd:simpleType>
    </xsd:element>
    <xsd:element name="_dlc_ExpireDate" ma:index="38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3900-4302-4131-b6fb-67011f58f766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>http://mars.malarenergi.se/_cts/Basdokument ME/93f5520d5516b408customXsn.xsn</xsnLocation>
  <cached>False</cached>
  <openByDefault>False</openByDefault>
  <xsnScope>http://mars.malarenergi.se</xsnScope>
</customXsn>
</file>

<file path=customXml/item7.xml><?xml version="1.0" encoding="utf-8"?>
<?mso-contentType ?>
<spe:Receivers xmlns:spe="http://schemas.microsoft.com/sharepoint/events">
  <Receiver>
    <Name>ME.DocumentManagement.Services.EventReceivers.BasDokumentReceiver</Name>
    <Synchronization>Synchronous</Synchronization>
    <Type>10002</Type>
    <SequenceNumber>10000</SequenceNumber>
    <Url/>
    <Assembly>ME.DocumentManagement.Services, Version=1.0.0.0, Culture=neutral, PublicKeyToken=0667f89d726bd658</Assembly>
    <Class>ME.DocumentManagement.Services.EventReceivers.BasDokumentReceiver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c33cdb8-10df-4793-a562-c5f3a022202a">Nej</Sekretess>
    <Diarienummer xmlns="ac33cdb8-10df-4793-a562-c5f3a022202a" xsi:nil="true"/>
    <b9024449b707427d88cc739cbdf0df33 xmlns="ac33cdb8-10df-4793-a562-c5f3a022202a">
      <Terms xmlns="http://schemas.microsoft.com/office/infopath/2007/PartnerControls"/>
    </b9024449b707427d88cc739cbdf0df33>
    <Sekretessdatum xmlns="ac33cdb8-10df-4793-a562-c5f3a022202a" xsi:nil="true"/>
    <Ägare xmlns="9e19a637-f532-435b-b2e0-139aeaafa0fb">
      <UserInfo>
        <DisplayName>Widell Thomas</DisplayName>
        <AccountId>209</AccountId>
        <AccountType/>
      </UserInfo>
    </Ägare>
    <pf2437bea9f74492892ef17f948b3cb2 xmlns="ac33cdb8-10df-4793-a562-c5f3a02220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Värme Energimarknad Kundanläggningar</TermName>
          <TermId xmlns="http://schemas.microsoft.com/office/infopath/2007/PartnerControls">e50c0976-b0a0-4701-897f-59698961f3b5</TermId>
        </TermInfo>
      </Terms>
    </pf2437bea9f74492892ef17f948b3cb2>
    <Gallra xmlns="ac33cdb8-10df-4793-a562-c5f3a022202a">Nej</Gallra>
    <m3aaa5a4ff4f406e80222553f4d9c41a xmlns="ac33cdb8-10df-4793-a562-c5f3a022202a">
      <Terms xmlns="http://schemas.microsoft.com/office/infopath/2007/PartnerControls"/>
    </m3aaa5a4ff4f406e80222553f4d9c41a>
    <n3af11635f86435da3b2886c3aacfd09 xmlns="ac33cdb8-10df-4793-a562-c5f3a022202a">
      <Terms xmlns="http://schemas.microsoft.com/office/infopath/2007/PartnerControls"/>
    </n3af11635f86435da3b2886c3aacfd09>
    <m16fd4df5c7e438fb0b588e4cbc7128b xmlns="ac33cdb8-10df-4793-a562-c5f3a022202a">
      <Terms xmlns="http://schemas.microsoft.com/office/infopath/2007/PartnerControls"/>
    </m16fd4df5c7e438fb0b588e4cbc7128b>
    <TaxCatchAllLabel xmlns="ac33cdb8-10df-4793-a562-c5f3a022202a"/>
    <_dlc_ExpireDateSaved xmlns="http://schemas.microsoft.com/sharepoint/v3" xsi:nil="true"/>
    <_dlc_DocIdPersistId xmlns="ac33cdb8-10df-4793-a562-c5f3a022202a" xsi:nil="true"/>
    <Gallringstid_x0020__x0028_år_x0029_ xmlns="ac33cdb8-10df-4793-a562-c5f3a022202a" xsi:nil="true"/>
    <TaxCatchAll xmlns="ac33cdb8-10df-4793-a562-c5f3a022202a">
      <Value>608</Value>
      <Value>830</Value>
      <Value>2</Value>
    </TaxCatchAll>
    <n6f869e107304887b968c67f78022871 xmlns="ac33cdb8-10df-4793-a562-c5f3a022202a">
      <Terms xmlns="http://schemas.microsoft.com/office/infopath/2007/PartnerControls"/>
    </n6f869e107304887b968c67f78022871>
    <_dlc_Exempt xmlns="http://schemas.microsoft.com/sharepoint/v3" xsi:nil="true"/>
    <b53dcfa1ba604e92b83cb36ba08e3245 xmlns="ac33cdb8-10df-4793-a562-c5f3a02220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Informationsmaterial (AAC)</TermName>
          <TermId xmlns="http://schemas.microsoft.com/office/infopath/2007/PartnerControls">af4ec5ab-782f-4c50-a3ff-329a0b80ea06</TermId>
        </TermInfo>
      </Terms>
    </b53dcfa1ba604e92b83cb36ba08e3245>
    <kb6f6ca427ec4114a762d277d734b1d3 xmlns="ac33cdb8-10df-4793-a562-c5f3a022202a">
      <Terms xmlns="http://schemas.microsoft.com/office/infopath/2007/PartnerControls"/>
    </kb6f6ca427ec4114a762d277d734b1d3>
    <Gallringsdatum xmlns="ac33cdb8-10df-4793-a562-c5f3a022202a" xsi:nil="true"/>
    <p080ab29933845c497a993f1f7dcb552 xmlns="ac33cdb8-10df-4793-a562-c5f3a02220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Mälarenergi AB</TermName>
          <TermId xmlns="http://schemas.microsoft.com/office/infopath/2007/PartnerControls">a7b8f5a3-b236-4c9a-ae6f-76274e0825b9</TermId>
        </TermInfo>
      </Terms>
    </p080ab29933845c497a993f1f7dcb552>
    <k12ce6319c9349758f0986f5ba87e3e0 xmlns="ac33cdb8-10df-4793-a562-c5f3a022202a">
      <Terms xmlns="http://schemas.microsoft.com/office/infopath/2007/PartnerControls"/>
    </k12ce6319c9349758f0986f5ba87e3e0>
    <TempAgare xmlns="ac33cdb8-10df-4793-a562-c5f3a022202a" xsi:nil="true"/>
    <_dlc_DocId xmlns="ac33cdb8-10df-4793-a562-c5f3a022202a">VARME-1368104408-15764</_dlc_DocId>
    <_dlc_DocIdUrl xmlns="ac33cdb8-10df-4793-a562-c5f3a022202a">
      <Url>https://mars.malarenergi.se/varme/energimarknad/kundanlaggningar/_layouts/15/DocIdRedir.aspx?ID=VARME-1368104408-15764</Url>
      <Description>VARME-1368104408-15764</Description>
    </_dlc_DocIdUrl>
  </documentManagement>
</p:properties>
</file>

<file path=customXml/itemProps1.xml><?xml version="1.0" encoding="utf-8"?>
<ds:datastoreItem xmlns:ds="http://schemas.openxmlformats.org/officeDocument/2006/customXml" ds:itemID="{87843C57-62E4-4049-A244-44626FF0D6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0D8E22C-F921-458B-86C0-D3B310920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404DE-47C6-4442-80D5-1169D33924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6483-D971-4AA9-94AE-5C39B138CF4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609F2D8-A3EB-4855-B45E-5A36773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9a637-f532-435b-b2e0-139aeaafa0fb"/>
    <ds:schemaRef ds:uri="ac33cdb8-10df-4793-a562-c5f3a022202a"/>
    <ds:schemaRef ds:uri="http://schemas.microsoft.com/sharepoint/v3"/>
    <ds:schemaRef ds:uri="e8323900-4302-4131-b6fb-67011f58f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ECC27CE-588C-41C8-A84C-E4E709379D5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3D45715-AD3C-46E0-8689-6D8DC628C4C4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A35C00DA-787D-4533-87D4-8167E43A60E8}">
  <ds:schemaRefs>
    <ds:schemaRef ds:uri="http://schemas.microsoft.com/office/2006/metadata/properties"/>
    <ds:schemaRef ds:uri="http://schemas.microsoft.com/office/infopath/2007/PartnerControls"/>
    <ds:schemaRef ds:uri="ac33cdb8-10df-4793-a562-c5f3a022202a"/>
    <ds:schemaRef ds:uri="9e19a637-f532-435b-b2e0-139aeaafa0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Word%20MALL</Template>
  <TotalTime>1</TotalTime>
  <Pages>1</Pages>
  <Words>669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instruktioner / checklistor</vt:lpstr>
    </vt:vector>
  </TitlesOfParts>
  <Company>Mälarenergi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instruktioner / checklistor</dc:title>
  <dc:subject/>
  <dc:creator>Widell Thomas</dc:creator>
  <cp:keywords/>
  <dc:description/>
  <cp:lastModifiedBy>Widell Thomas</cp:lastModifiedBy>
  <cp:revision>2</cp:revision>
  <dcterms:created xsi:type="dcterms:W3CDTF">2026-06-30T08:08:00Z</dcterms:created>
  <dcterms:modified xsi:type="dcterms:W3CDTF">2026-06-30T08:08:00Z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0x010100FDA52B727EFB0541B43197FEEE86ECD20060DC018256EA8343BD38F26F80B09901</vt:lpwstr>
  </property>
  <property fmtid="{D5CDD505-2E9C-101B-9397-08002B2CF9AE}" pid="3" name="_dlc_policyId">
    <vt:lpwstr>0x010100FDA52B727EFB0541B43197FEEE86ECD2|1511135587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Gallringsdatum&lt;/property&gt;&lt;propertyId&gt;529d6af7-9946-44b4-be70-bfe9f40cc597&lt;/propertyId&gt;&lt;period&gt;days&lt;/period&gt;&lt;/formula&gt;</vt:lpwstr>
  </property>
  <property fmtid="{D5CDD505-2E9C-101B-9397-08002B2CF9AE}" pid="5" name="_dlc_DocIdItemGuid">
    <vt:lpwstr>ddd42ba1-4f95-40be-8b2e-555054090a72</vt:lpwstr>
  </property>
  <property fmtid="{D5CDD505-2E9C-101B-9397-08002B2CF9AE}" pid="6" name="Bolag">
    <vt:lpwstr>2;#Mälarenergi AB|a7b8f5a3-b236-4c9a-ae6f-76274e0825b9</vt:lpwstr>
  </property>
  <property fmtid="{D5CDD505-2E9C-101B-9397-08002B2CF9AE}" pid="7" name="Handbok">
    <vt:lpwstr/>
  </property>
  <property fmtid="{D5CDD505-2E9C-101B-9397-08002B2CF9AE}" pid="8" name="Lagrum">
    <vt:lpwstr/>
  </property>
  <property fmtid="{D5CDD505-2E9C-101B-9397-08002B2CF9AE}" pid="9" name="Dokumenttyp">
    <vt:lpwstr>608;#Informationsmaterial (AAC)|af4ec5ab-782f-4c50-a3ff-329a0b80ea06</vt:lpwstr>
  </property>
  <property fmtid="{D5CDD505-2E9C-101B-9397-08002B2CF9AE}" pid="10" name="SIS-standard">
    <vt:lpwstr/>
  </property>
  <property fmtid="{D5CDD505-2E9C-101B-9397-08002B2CF9AE}" pid="11" name="Egna ME fält">
    <vt:lpwstr/>
  </property>
  <property fmtid="{D5CDD505-2E9C-101B-9397-08002B2CF9AE}" pid="12" name="Funktion0">
    <vt:lpwstr/>
  </property>
  <property fmtid="{D5CDD505-2E9C-101B-9397-08002B2CF9AE}" pid="13" name="Process">
    <vt:lpwstr/>
  </property>
  <property fmtid="{D5CDD505-2E9C-101B-9397-08002B2CF9AE}" pid="14" name="Avdelningsnamn">
    <vt:lpwstr>830;#Värme Energimarknad Kundanläggningar|e50c0976-b0a0-4701-897f-59698961f3b5</vt:lpwstr>
  </property>
  <property fmtid="{D5CDD505-2E9C-101B-9397-08002B2CF9AE}" pid="15" name="DCC-kod">
    <vt:lpwstr/>
  </property>
  <property fmtid="{D5CDD505-2E9C-101B-9397-08002B2CF9AE}" pid="16" name="Funktion">
    <vt:lpwstr/>
  </property>
</Properties>
</file>